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B5" w:rsidRDefault="00BC53B5">
      <w:pPr>
        <w:pStyle w:val="ConsPlusNormal"/>
        <w:jc w:val="both"/>
        <w:outlineLvl w:val="0"/>
      </w:pPr>
      <w:bookmarkStart w:id="0" w:name="_GoBack"/>
      <w:bookmarkEnd w:id="0"/>
    </w:p>
    <w:p w:rsidR="00BC53B5" w:rsidRDefault="00BC53B5">
      <w:pPr>
        <w:pStyle w:val="ConsPlusNormal"/>
        <w:jc w:val="both"/>
        <w:outlineLvl w:val="0"/>
      </w:pPr>
      <w:r>
        <w:t>Зарегистрировано в Национальном реестре правовых актов</w:t>
      </w:r>
    </w:p>
    <w:p w:rsidR="00BC53B5" w:rsidRDefault="00BC53B5">
      <w:pPr>
        <w:pStyle w:val="ConsPlusNormal"/>
        <w:spacing w:before="200"/>
        <w:jc w:val="both"/>
      </w:pPr>
      <w:r>
        <w:t>Республики Беларусь 31 декабря 2004 г. N 8/11923</w:t>
      </w:r>
    </w:p>
    <w:p w:rsidR="00BC53B5" w:rsidRDefault="00BC53B5">
      <w:pPr>
        <w:pStyle w:val="ConsPlusNormal"/>
        <w:pBdr>
          <w:top w:val="single" w:sz="6" w:space="0" w:color="auto"/>
        </w:pBdr>
        <w:spacing w:before="100" w:after="100"/>
        <w:jc w:val="both"/>
        <w:rPr>
          <w:sz w:val="2"/>
          <w:szCs w:val="2"/>
        </w:rPr>
      </w:pPr>
    </w:p>
    <w:p w:rsidR="00BC53B5" w:rsidRDefault="00BC53B5">
      <w:pPr>
        <w:pStyle w:val="ConsPlusNormal"/>
        <w:ind w:firstLine="540"/>
        <w:jc w:val="both"/>
      </w:pPr>
    </w:p>
    <w:p w:rsidR="00BC53B5" w:rsidRDefault="00BC53B5">
      <w:pPr>
        <w:pStyle w:val="ConsPlusTitle"/>
        <w:jc w:val="center"/>
      </w:pPr>
      <w:r>
        <w:t>ПОСТАНОВЛЕНИЕ МИНИСТЕРСТВА ТРАНСПОРТА И КОММУНИКАЦИЙ</w:t>
      </w:r>
    </w:p>
    <w:p w:rsidR="00BC53B5" w:rsidRDefault="00BC53B5">
      <w:pPr>
        <w:pStyle w:val="ConsPlusTitle"/>
        <w:jc w:val="center"/>
      </w:pPr>
      <w:r>
        <w:t>РЕСПУБЛИКИ БЕЛАРУСЬ</w:t>
      </w:r>
    </w:p>
    <w:p w:rsidR="00BC53B5" w:rsidRDefault="00BC53B5">
      <w:pPr>
        <w:pStyle w:val="ConsPlusTitle"/>
        <w:jc w:val="center"/>
      </w:pPr>
      <w:r>
        <w:t>29 ноября 2004 г. N 42</w:t>
      </w:r>
    </w:p>
    <w:p w:rsidR="00BC53B5" w:rsidRDefault="00BC53B5">
      <w:pPr>
        <w:pStyle w:val="ConsPlusTitle"/>
        <w:jc w:val="center"/>
      </w:pPr>
    </w:p>
    <w:p w:rsidR="00BC53B5" w:rsidRDefault="00BC53B5">
      <w:pPr>
        <w:pStyle w:val="ConsPlusTitle"/>
        <w:jc w:val="center"/>
      </w:pPr>
      <w:r>
        <w:t>ОБ УТВЕРЖДЕНИИ ПРАВИЛ ПЕРЕВОЗОК ПАССАЖИРОВ И БАГАЖА</w:t>
      </w:r>
    </w:p>
    <w:p w:rsidR="00BC53B5" w:rsidRDefault="00BC53B5">
      <w:pPr>
        <w:pStyle w:val="ConsPlusTitle"/>
        <w:jc w:val="center"/>
      </w:pPr>
      <w:r>
        <w:t>ВНУТРЕННИМ ВОДНЫМ ТРАНСПОРТОМ</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center"/>
              <w:rPr>
                <w:color w:val="392C69"/>
              </w:rPr>
            </w:pPr>
            <w:r>
              <w:rPr>
                <w:color w:val="392C69"/>
              </w:rPr>
              <w:t xml:space="preserve">(в ред. </w:t>
            </w:r>
            <w:hyperlink r:id="rId6"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постановления</w:t>
              </w:r>
            </w:hyperlink>
            <w:r>
              <w:rPr>
                <w:color w:val="392C69"/>
              </w:rPr>
              <w:t xml:space="preserve"> Минтранса от 26.10.2007 N 62)</w:t>
            </w:r>
          </w:p>
        </w:tc>
      </w:tr>
    </w:tbl>
    <w:p w:rsidR="00BC53B5" w:rsidRDefault="00BC53B5">
      <w:pPr>
        <w:pStyle w:val="ConsPlusNormal"/>
        <w:ind w:firstLine="540"/>
        <w:jc w:val="both"/>
      </w:pPr>
    </w:p>
    <w:p w:rsidR="00BC53B5" w:rsidRDefault="00BC53B5">
      <w:pPr>
        <w:pStyle w:val="ConsPlusNormal"/>
        <w:ind w:firstLine="540"/>
        <w:jc w:val="both"/>
      </w:pPr>
      <w:r>
        <w:t xml:space="preserve">В соответствии со </w:t>
      </w:r>
      <w:hyperlink r:id="rId7" w:tooltip="Кодекс Республики Беларусь от 24.06.2002 N 118-З (ред. от 20.07.2006) &quot;Кодекс внутреннего водного транспорта Республики Беларусь&quot;------------ Недействующая редакция{КонсультантПлюс}" w:history="1">
        <w:r>
          <w:rPr>
            <w:color w:val="0000FF"/>
          </w:rPr>
          <w:t>статьей 9</w:t>
        </w:r>
      </w:hyperlink>
      <w:r>
        <w:t xml:space="preserve"> Кодекса внутреннего водного транспорта Республики Беларусь Министерство транспорта и коммуникаций Республики Беларусь ПОСТАНОВЛЯЕТ:</w:t>
      </w:r>
    </w:p>
    <w:p w:rsidR="00BC53B5" w:rsidRDefault="00BC53B5">
      <w:pPr>
        <w:pStyle w:val="ConsPlusNormal"/>
        <w:spacing w:before="200"/>
        <w:ind w:firstLine="540"/>
        <w:jc w:val="both"/>
      </w:pPr>
      <w:r>
        <w:t xml:space="preserve">Утвердить прилагаемые </w:t>
      </w:r>
      <w:hyperlink w:anchor="Par29" w:tooltip="ПРАВИЛА" w:history="1">
        <w:r>
          <w:rPr>
            <w:color w:val="0000FF"/>
          </w:rPr>
          <w:t>Правила</w:t>
        </w:r>
      </w:hyperlink>
      <w:r>
        <w:t xml:space="preserve"> перевозок пассажиров и багажа внутренним водным транспортом.</w:t>
      </w:r>
    </w:p>
    <w:p w:rsidR="00BC53B5" w:rsidRDefault="00BC53B5">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B5">
        <w:tc>
          <w:tcPr>
            <w:tcW w:w="5103" w:type="dxa"/>
          </w:tcPr>
          <w:p w:rsidR="00BC53B5" w:rsidRDefault="00BC53B5">
            <w:pPr>
              <w:pStyle w:val="ConsPlusNormal"/>
            </w:pPr>
            <w:r>
              <w:t>Министр</w:t>
            </w:r>
          </w:p>
        </w:tc>
        <w:tc>
          <w:tcPr>
            <w:tcW w:w="5103" w:type="dxa"/>
          </w:tcPr>
          <w:p w:rsidR="00BC53B5" w:rsidRDefault="00BC53B5">
            <w:pPr>
              <w:pStyle w:val="ConsPlusNormal"/>
              <w:jc w:val="right"/>
            </w:pPr>
            <w:r>
              <w:t>М.И.БОРОВОЙ</w:t>
            </w:r>
          </w:p>
        </w:tc>
      </w:tr>
    </w:tbl>
    <w:p w:rsidR="00BC53B5" w:rsidRDefault="00BC53B5">
      <w:pPr>
        <w:pStyle w:val="ConsPlusNormal"/>
        <w:jc w:val="both"/>
      </w:pPr>
    </w:p>
    <w:p w:rsidR="00BC53B5" w:rsidRDefault="00BC53B5">
      <w:pPr>
        <w:pStyle w:val="ConsPlusNormal"/>
        <w:jc w:val="both"/>
      </w:pPr>
    </w:p>
    <w:p w:rsidR="00BC53B5" w:rsidRDefault="00BC53B5">
      <w:pPr>
        <w:pStyle w:val="ConsPlusNormal"/>
        <w:jc w:val="both"/>
      </w:pPr>
    </w:p>
    <w:p w:rsidR="00BC53B5" w:rsidRDefault="00BC53B5">
      <w:pPr>
        <w:pStyle w:val="ConsPlusNormal"/>
        <w:jc w:val="both"/>
      </w:pPr>
    </w:p>
    <w:p w:rsidR="00BC53B5" w:rsidRDefault="00BC53B5">
      <w:pPr>
        <w:pStyle w:val="ConsPlusNormal"/>
        <w:jc w:val="both"/>
      </w:pPr>
    </w:p>
    <w:p w:rsidR="00BC53B5" w:rsidRDefault="00BC53B5">
      <w:pPr>
        <w:pStyle w:val="ConsPlusNonformat"/>
        <w:jc w:val="both"/>
      </w:pPr>
      <w:r>
        <w:t xml:space="preserve">                                             УТВЕРЖДЕНО</w:t>
      </w:r>
    </w:p>
    <w:p w:rsidR="00BC53B5" w:rsidRDefault="00BC53B5">
      <w:pPr>
        <w:pStyle w:val="ConsPlusNonformat"/>
        <w:jc w:val="both"/>
      </w:pPr>
      <w:r>
        <w:t xml:space="preserve">                                             Постановление</w:t>
      </w:r>
    </w:p>
    <w:p w:rsidR="00BC53B5" w:rsidRDefault="00BC53B5">
      <w:pPr>
        <w:pStyle w:val="ConsPlusNonformat"/>
        <w:jc w:val="both"/>
      </w:pPr>
      <w:r>
        <w:t xml:space="preserve">                                             Министерства транспорта</w:t>
      </w:r>
    </w:p>
    <w:p w:rsidR="00BC53B5" w:rsidRDefault="00BC53B5">
      <w:pPr>
        <w:pStyle w:val="ConsPlusNonformat"/>
        <w:jc w:val="both"/>
      </w:pPr>
      <w:r>
        <w:t xml:space="preserve">                                             и коммуникаций</w:t>
      </w:r>
    </w:p>
    <w:p w:rsidR="00BC53B5" w:rsidRDefault="00BC53B5">
      <w:pPr>
        <w:pStyle w:val="ConsPlusNonformat"/>
        <w:jc w:val="both"/>
      </w:pPr>
      <w:r>
        <w:t xml:space="preserve">                                             Республики Беларусь</w:t>
      </w:r>
    </w:p>
    <w:p w:rsidR="00BC53B5" w:rsidRDefault="00BC53B5">
      <w:pPr>
        <w:pStyle w:val="ConsPlusNonformat"/>
        <w:jc w:val="both"/>
      </w:pPr>
      <w:r>
        <w:t xml:space="preserve">                                             29.11.2004 N 42</w:t>
      </w:r>
    </w:p>
    <w:p w:rsidR="00BC53B5" w:rsidRDefault="00BC53B5">
      <w:pPr>
        <w:pStyle w:val="ConsPlusNormal"/>
      </w:pPr>
    </w:p>
    <w:p w:rsidR="00BC53B5" w:rsidRDefault="00BC53B5">
      <w:pPr>
        <w:pStyle w:val="ConsPlusTitle"/>
        <w:jc w:val="center"/>
      </w:pPr>
      <w:bookmarkStart w:id="1" w:name="Par29"/>
      <w:bookmarkEnd w:id="1"/>
      <w:r>
        <w:t>ПРАВИЛА</w:t>
      </w:r>
    </w:p>
    <w:p w:rsidR="00BC53B5" w:rsidRDefault="00BC53B5">
      <w:pPr>
        <w:pStyle w:val="ConsPlusTitle"/>
        <w:jc w:val="center"/>
      </w:pPr>
      <w:r>
        <w:t>ПЕРЕВОЗОК ПАССАЖИРОВ И БАГАЖА ВНУТРЕННИМ ВОДНЫМ ТРАНСПОРТОМ</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center"/>
              <w:rPr>
                <w:color w:val="392C69"/>
              </w:rPr>
            </w:pPr>
            <w:r>
              <w:rPr>
                <w:color w:val="392C69"/>
              </w:rPr>
              <w:t xml:space="preserve">(в ред. </w:t>
            </w:r>
            <w:hyperlink r:id="rId8"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постановления</w:t>
              </w:r>
            </w:hyperlink>
            <w:r>
              <w:rPr>
                <w:color w:val="392C69"/>
              </w:rPr>
              <w:t xml:space="preserve"> Минтранса от 26.10.2007 N 62)</w:t>
            </w:r>
          </w:p>
        </w:tc>
      </w:tr>
    </w:tbl>
    <w:p w:rsidR="00BC53B5" w:rsidRDefault="00BC53B5">
      <w:pPr>
        <w:pStyle w:val="ConsPlusNormal"/>
        <w:ind w:firstLine="540"/>
        <w:jc w:val="both"/>
      </w:pPr>
    </w:p>
    <w:p w:rsidR="00BC53B5" w:rsidRDefault="00BC53B5">
      <w:pPr>
        <w:pStyle w:val="ConsPlusNormal"/>
        <w:jc w:val="center"/>
        <w:outlineLvl w:val="1"/>
      </w:pPr>
      <w:r>
        <w:t>Глава 1</w:t>
      </w:r>
    </w:p>
    <w:p w:rsidR="00BC53B5" w:rsidRDefault="00BC53B5">
      <w:pPr>
        <w:pStyle w:val="ConsPlusNormal"/>
        <w:jc w:val="center"/>
      </w:pPr>
      <w:r>
        <w:t>ОБЩИЕ ПОЛОЖЕНИЯ</w:t>
      </w:r>
    </w:p>
    <w:p w:rsidR="00BC53B5" w:rsidRDefault="00BC53B5">
      <w:pPr>
        <w:pStyle w:val="ConsPlusNormal"/>
        <w:ind w:firstLine="540"/>
        <w:jc w:val="both"/>
      </w:pPr>
    </w:p>
    <w:p w:rsidR="00BC53B5" w:rsidRDefault="00BC53B5">
      <w:pPr>
        <w:pStyle w:val="ConsPlusNormal"/>
        <w:ind w:firstLine="540"/>
        <w:jc w:val="both"/>
      </w:pPr>
      <w:r>
        <w:t xml:space="preserve">1. Правила перевозок пассажиров и багажа внутренним водным транспортом (далее - Правила) разработаны в соответствии с </w:t>
      </w:r>
      <w:hyperlink r:id="rId9" w:tooltip="Кодекс Республики Беларусь от 07.12.1998 N 218-З (ред. от 18.12.2019) &quot;Гражданский кодекс Республики Беларусь&quot; (с изм. и доп., вступившими в силу с 29.08.2020){КонсультантПлюс}" w:history="1">
        <w:r>
          <w:rPr>
            <w:color w:val="0000FF"/>
          </w:rPr>
          <w:t>Гражданским кодексом</w:t>
        </w:r>
      </w:hyperlink>
      <w:r>
        <w:t xml:space="preserve"> Республики Беларусь, </w:t>
      </w:r>
      <w:hyperlink r:id="rId10" w:tooltip="Кодекс Республики Беларусь от 24.06.2002 N 118-З (ред. от 17.07.2018) &quot;Кодекс внутреннего водного транспорта Республики Беларусь&quot;{КонсультантПлюс}" w:history="1">
        <w:r>
          <w:rPr>
            <w:color w:val="0000FF"/>
          </w:rPr>
          <w:t>Кодексом</w:t>
        </w:r>
      </w:hyperlink>
      <w:r>
        <w:t xml:space="preserve"> внутреннего водного транспорта Республики Беларусь, другими нормативными правовыми актами Республики Беларусь и регулируют отношения, возникающие при выполнении перевозок пассажиров и багажа внутренним водным транспортом, определяют права, обязанности и ответственность пассажиров, перевозчиков, судовладельцев и их представителей, заказчиков перевозок пассажиров внутренним водным транспортом.</w:t>
      </w:r>
    </w:p>
    <w:p w:rsidR="00BC53B5" w:rsidRDefault="00BC53B5">
      <w:pPr>
        <w:pStyle w:val="ConsPlusNormal"/>
        <w:spacing w:before="200"/>
        <w:ind w:firstLine="540"/>
        <w:jc w:val="both"/>
      </w:pPr>
      <w:r>
        <w:t>2. Правоотношения, возникающие при перевозках пассажиров и багажа внутренним водным транспортом и не оговоренные настоящими Правилами, регулируются в соответствии с законодательством Республики Беларусь.</w:t>
      </w:r>
    </w:p>
    <w:p w:rsidR="00BC53B5" w:rsidRDefault="00BC53B5">
      <w:pPr>
        <w:pStyle w:val="ConsPlusNormal"/>
        <w:spacing w:before="200"/>
        <w:ind w:firstLine="540"/>
        <w:jc w:val="both"/>
      </w:pPr>
      <w:r>
        <w:t xml:space="preserve">3. Кроме основных терминов, установленных </w:t>
      </w:r>
      <w:hyperlink r:id="rId11" w:tooltip="Кодекс Республики Беларусь от 24.06.2002 N 118-З (ред. от 20.07.2006) &quot;Кодекс внутреннего водного транспорта Республики Беларусь&quot;------------ Недействующая редакция{КонсультантПлюс}" w:history="1">
        <w:r>
          <w:rPr>
            <w:color w:val="0000FF"/>
          </w:rPr>
          <w:t>Кодексом</w:t>
        </w:r>
      </w:hyperlink>
      <w:r>
        <w:t xml:space="preserve"> внутреннего водного транспорта Республики Беларусь, в настоящих Правилах используются также следующие термины и определения:</w:t>
      </w:r>
    </w:p>
    <w:p w:rsidR="00BC53B5" w:rsidRDefault="00BC53B5">
      <w:pPr>
        <w:pStyle w:val="ConsPlusNormal"/>
        <w:spacing w:before="200"/>
        <w:ind w:firstLine="540"/>
        <w:jc w:val="both"/>
      </w:pPr>
      <w:r>
        <w:lastRenderedPageBreak/>
        <w:t>багажная бирка - документ, выдаваемый перевозчиком для опознавания сданного к перевозке багажа;</w:t>
      </w:r>
    </w:p>
    <w:p w:rsidR="00BC53B5" w:rsidRDefault="00BC53B5">
      <w:pPr>
        <w:pStyle w:val="ConsPlusNormal"/>
        <w:spacing w:before="200"/>
        <w:ind w:firstLine="540"/>
        <w:jc w:val="both"/>
      </w:pPr>
      <w:r>
        <w:t>багажная квитанция - документ, подтверждающий факт оплаты перевозки багажа или провоза ручной клади;</w:t>
      </w:r>
    </w:p>
    <w:p w:rsidR="00BC53B5" w:rsidRDefault="00BC53B5">
      <w:pPr>
        <w:pStyle w:val="ConsPlusNormal"/>
        <w:spacing w:before="200"/>
        <w:ind w:firstLine="540"/>
        <w:jc w:val="both"/>
      </w:pPr>
      <w:r>
        <w:t>бронирование - предварительное резервирование мест для перевозки пассажиров или багажа;</w:t>
      </w:r>
    </w:p>
    <w:p w:rsidR="00BC53B5" w:rsidRDefault="00BC53B5">
      <w:pPr>
        <w:pStyle w:val="ConsPlusNormal"/>
        <w:spacing w:before="200"/>
        <w:ind w:firstLine="540"/>
        <w:jc w:val="both"/>
      </w:pPr>
      <w:r>
        <w:t>дополнительный рейс - рейс пассажирского судна, введенный в дополнение к установленным рейсам на маршруте;</w:t>
      </w:r>
    </w:p>
    <w:p w:rsidR="00BC53B5" w:rsidRDefault="00BC53B5">
      <w:pPr>
        <w:pStyle w:val="ConsPlusNormal"/>
        <w:spacing w:before="200"/>
        <w:ind w:firstLine="540"/>
        <w:jc w:val="both"/>
      </w:pPr>
      <w:r>
        <w:t>заказчик перевозок пассажиров - юридическое лицо или индивидуальный предприниматель, заключившие договор с судовладельцем на использование пассажирского судна для перевозки пассажиров;</w:t>
      </w:r>
    </w:p>
    <w:p w:rsidR="00BC53B5" w:rsidRDefault="00BC53B5">
      <w:pPr>
        <w:pStyle w:val="ConsPlusNormal"/>
        <w:spacing w:before="200"/>
        <w:ind w:firstLine="540"/>
        <w:jc w:val="both"/>
      </w:pPr>
      <w:r>
        <w:t>круизное судно - судно, осуществляющее перевозки на туристских маршрутах с продолжительностью рейса более 24 часов;</w:t>
      </w:r>
    </w:p>
    <w:p w:rsidR="00BC53B5" w:rsidRDefault="00BC53B5">
      <w:pPr>
        <w:pStyle w:val="ConsPlusNormal"/>
        <w:spacing w:before="200"/>
        <w:ind w:firstLine="540"/>
        <w:jc w:val="both"/>
      </w:pPr>
      <w:r>
        <w:t>маршрут - установленный путь следования пассажирского судна между определенными пунктами;</w:t>
      </w:r>
    </w:p>
    <w:p w:rsidR="00BC53B5" w:rsidRDefault="00BC53B5">
      <w:pPr>
        <w:pStyle w:val="ConsPlusNormal"/>
        <w:spacing w:before="200"/>
        <w:ind w:firstLine="540"/>
        <w:jc w:val="both"/>
      </w:pPr>
      <w:r>
        <w:t>пассажир - любое лицо, за исключением членов экипажа судна, которое перевозится или должно перевозиться на судне в соответствии с договором перевозки пассажира внутренним водным транспортом;</w:t>
      </w:r>
    </w:p>
    <w:p w:rsidR="00BC53B5" w:rsidRDefault="00BC53B5">
      <w:pPr>
        <w:pStyle w:val="ConsPlusNormal"/>
        <w:spacing w:before="200"/>
        <w:ind w:firstLine="540"/>
        <w:jc w:val="both"/>
      </w:pPr>
      <w:r>
        <w:t>перевозчик - юридическое лицо или индивидуальный предприниматель, выполняющие на основании договора перевозки или на иных законных основаниях доставку пассажиров, багажа в пункт назначения;</w:t>
      </w:r>
    </w:p>
    <w:p w:rsidR="00BC53B5" w:rsidRDefault="00BC53B5">
      <w:pPr>
        <w:pStyle w:val="ConsPlusNormal"/>
        <w:spacing w:before="200"/>
        <w:ind w:firstLine="540"/>
        <w:jc w:val="both"/>
      </w:pPr>
      <w:r>
        <w:t>билет, путевка (далее - проездной документ) - документ, удостоверяющий право пассажира на поездку на судне в определенном направлении и подтверждающий факт заключения договора перевозки пассажира внутренним водным транспортом;</w:t>
      </w:r>
    </w:p>
    <w:p w:rsidR="00BC53B5" w:rsidRDefault="00BC53B5">
      <w:pPr>
        <w:pStyle w:val="ConsPlusNormal"/>
        <w:spacing w:before="200"/>
        <w:ind w:firstLine="540"/>
        <w:jc w:val="both"/>
      </w:pPr>
      <w:r>
        <w:t>расписание движения - сведения о времени (датах, днях недели, часах и минутах) выполнения рейсов по остановочным пунктам маршрута;</w:t>
      </w:r>
    </w:p>
    <w:p w:rsidR="00BC53B5" w:rsidRDefault="00BC53B5">
      <w:pPr>
        <w:pStyle w:val="ConsPlusNormal"/>
        <w:spacing w:before="200"/>
        <w:ind w:firstLine="540"/>
        <w:jc w:val="both"/>
      </w:pPr>
      <w:r>
        <w:t>рейс - путь пассажирского судна по маршруту от пункта отправления до пункта назначения.</w:t>
      </w:r>
    </w:p>
    <w:p w:rsidR="00BC53B5" w:rsidRDefault="00BC53B5">
      <w:pPr>
        <w:pStyle w:val="ConsPlusNormal"/>
        <w:spacing w:before="200"/>
        <w:ind w:firstLine="540"/>
        <w:jc w:val="both"/>
      </w:pPr>
      <w:r>
        <w:t>4. Действие настоящих Правил не распространяется на следующие перевозки пассажиров внутренним водным транспортом:</w:t>
      </w:r>
    </w:p>
    <w:p w:rsidR="00BC53B5" w:rsidRDefault="00BC53B5">
      <w:pPr>
        <w:pStyle w:val="ConsPlusNormal"/>
        <w:spacing w:before="200"/>
        <w:ind w:firstLine="540"/>
        <w:jc w:val="both"/>
      </w:pPr>
      <w:r>
        <w:t>перевозки специального назначения и служебные перевозки для собственных нужд;</w:t>
      </w:r>
    </w:p>
    <w:p w:rsidR="00BC53B5" w:rsidRDefault="00BC53B5">
      <w:pPr>
        <w:pStyle w:val="ConsPlusNormal"/>
        <w:spacing w:before="200"/>
        <w:ind w:firstLine="540"/>
        <w:jc w:val="both"/>
      </w:pPr>
      <w:r>
        <w:t>перевозки, выполняемые пассажирскими судами в целях обеспечения обороноспособности, правопорядка и ликвидации чрезвычайных ситуаций.</w:t>
      </w:r>
    </w:p>
    <w:p w:rsidR="00BC53B5" w:rsidRDefault="00BC53B5">
      <w:pPr>
        <w:pStyle w:val="ConsPlusNormal"/>
        <w:spacing w:before="200"/>
        <w:ind w:firstLine="540"/>
        <w:jc w:val="both"/>
      </w:pPr>
      <w:r>
        <w:t xml:space="preserve">5. Заключение договора перевозки пассажира внутренним водным транспортом удостоверяется билетом по форме согласно </w:t>
      </w:r>
      <w:hyperlink w:anchor="Par440" w:tooltip="Приложение 1" w:history="1">
        <w:r>
          <w:rPr>
            <w:color w:val="0000FF"/>
          </w:rPr>
          <w:t>приложению 1</w:t>
        </w:r>
      </w:hyperlink>
      <w:r>
        <w:t xml:space="preserve">, а на туристских и экскурсионно-прогулочных маршрутах - путевкой согласно </w:t>
      </w:r>
      <w:hyperlink w:anchor="Par471" w:tooltip="Приложение 2" w:history="1">
        <w:r>
          <w:rPr>
            <w:color w:val="0000FF"/>
          </w:rPr>
          <w:t>приложению 2</w:t>
        </w:r>
      </w:hyperlink>
      <w:r>
        <w:t xml:space="preserve"> (далее - проездной документ). Сдача багажа удостоверяется выдачей багажной квитанции по форме согласно </w:t>
      </w:r>
      <w:hyperlink w:anchor="Par503" w:tooltip="Приложение 3" w:history="1">
        <w:r>
          <w:rPr>
            <w:color w:val="0000FF"/>
          </w:rPr>
          <w:t>приложению 3</w:t>
        </w:r>
      </w:hyperlink>
      <w:r>
        <w:t>.</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КонсультантПлюс: примечание.</w:t>
            </w:r>
          </w:p>
          <w:p w:rsidR="00BC53B5" w:rsidRDefault="00BC53B5">
            <w:pPr>
              <w:pStyle w:val="ConsPlusNormal"/>
              <w:jc w:val="both"/>
              <w:rPr>
                <w:color w:val="392C69"/>
              </w:rPr>
            </w:pPr>
            <w:r>
              <w:rPr>
                <w:color w:val="392C69"/>
              </w:rPr>
              <w:t xml:space="preserve">По вопросу, касающемуся использования и бухгалтерского учета бланков строгой отчетности юридическими лицами и индивидуальными предпринимателями, см. </w:t>
            </w:r>
            <w:hyperlink r:id="rId12" w:tooltip="Постановление Министерства финансов Республики Беларусь от 18.12.2008 N 196 &quot;Об утверждении Инструкции о порядке использования и бухгалтерского учета бланков строгой отчетности, признании утратившими силу некоторых нормативных правовых актов Министерства финансов Республики Беларусь&quot;{КонсультантПлюс}" w:history="1">
              <w:r>
                <w:rPr>
                  <w:color w:val="0000FF"/>
                </w:rPr>
                <w:t>постановление</w:t>
              </w:r>
            </w:hyperlink>
            <w:r>
              <w:rPr>
                <w:color w:val="392C69"/>
              </w:rPr>
              <w:t xml:space="preserve"> Министерства финансов Республики Беларусь от 18.12.2008 N 196.</w:t>
            </w:r>
          </w:p>
        </w:tc>
      </w:tr>
    </w:tbl>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КонсультантПлюс: примечание.</w:t>
            </w:r>
          </w:p>
          <w:p w:rsidR="00BC53B5" w:rsidRDefault="00BC53B5">
            <w:pPr>
              <w:pStyle w:val="ConsPlusNormal"/>
              <w:jc w:val="both"/>
              <w:rPr>
                <w:color w:val="392C69"/>
              </w:rPr>
            </w:pPr>
            <w:r>
              <w:rPr>
                <w:color w:val="392C69"/>
              </w:rPr>
              <w:t xml:space="preserve">По вопросу, касающемуся порядка изготовления бланков строгой отчетности, см. </w:t>
            </w:r>
            <w:hyperlink r:id="rId13" w:tooltip="Постановление Министерства финансов Республики Беларусь от 01.03.2002 N 30 (ред. от 27.10.2010) &quot;Об утверждении Инструкции о порядке изготовления бланков строгой отчетности и специальных материалов&quot;{КонсультантПлюс}" w:history="1">
              <w:r>
                <w:rPr>
                  <w:color w:val="0000FF"/>
                </w:rPr>
                <w:t>постановление</w:t>
              </w:r>
            </w:hyperlink>
            <w:r>
              <w:rPr>
                <w:color w:val="392C69"/>
              </w:rPr>
              <w:t xml:space="preserve"> Министерства финансов Республики Беларусь от 01.03.2002 N 30.</w:t>
            </w:r>
          </w:p>
        </w:tc>
      </w:tr>
    </w:tbl>
    <w:p w:rsidR="00BC53B5" w:rsidRDefault="00BC53B5">
      <w:pPr>
        <w:pStyle w:val="ConsPlusNormal"/>
        <w:spacing w:before="260"/>
        <w:ind w:firstLine="540"/>
        <w:jc w:val="both"/>
      </w:pPr>
      <w:r>
        <w:lastRenderedPageBreak/>
        <w:t>Билеты, путевки и багажные квитанции являются бланками строгой отчетности. Их учет, изготовление, хранение осуществляются в соответствии с законодательством Республики Беларусь.</w:t>
      </w:r>
    </w:p>
    <w:p w:rsidR="00BC53B5" w:rsidRDefault="00BC53B5">
      <w:pPr>
        <w:pStyle w:val="ConsPlusNormal"/>
        <w:spacing w:before="200"/>
        <w:ind w:firstLine="540"/>
        <w:jc w:val="both"/>
      </w:pPr>
      <w:r>
        <w:t>6. Тарифы на перевозки пассажиров, ручной клади и багажа устанавливаются в соответствии с законодательством Республики Беларусь.</w:t>
      </w:r>
    </w:p>
    <w:p w:rsidR="00BC53B5" w:rsidRDefault="00BC53B5">
      <w:pPr>
        <w:pStyle w:val="ConsPlusNormal"/>
        <w:ind w:firstLine="540"/>
        <w:jc w:val="both"/>
      </w:pPr>
    </w:p>
    <w:p w:rsidR="00BC53B5" w:rsidRDefault="00BC53B5">
      <w:pPr>
        <w:pStyle w:val="ConsPlusNormal"/>
        <w:jc w:val="center"/>
        <w:outlineLvl w:val="1"/>
      </w:pPr>
      <w:r>
        <w:t>Глава 2</w:t>
      </w:r>
    </w:p>
    <w:p w:rsidR="00BC53B5" w:rsidRDefault="00BC53B5">
      <w:pPr>
        <w:pStyle w:val="ConsPlusNormal"/>
        <w:jc w:val="center"/>
      </w:pPr>
      <w:r>
        <w:t>ОБЩИЕ УСЛОВИЯ ПЕРЕВОЗКИ ПАССАЖИРОВ ВНУТРЕННИМ</w:t>
      </w:r>
    </w:p>
    <w:p w:rsidR="00BC53B5" w:rsidRDefault="00BC53B5">
      <w:pPr>
        <w:pStyle w:val="ConsPlusNormal"/>
        <w:jc w:val="center"/>
      </w:pPr>
      <w:r>
        <w:t>ВОДНЫМ ТРАНСПОРТОМ</w:t>
      </w:r>
    </w:p>
    <w:p w:rsidR="00BC53B5" w:rsidRDefault="00BC53B5">
      <w:pPr>
        <w:pStyle w:val="ConsPlusNormal"/>
        <w:ind w:firstLine="540"/>
        <w:jc w:val="both"/>
      </w:pPr>
    </w:p>
    <w:p w:rsidR="00BC53B5" w:rsidRDefault="00BC53B5">
      <w:pPr>
        <w:pStyle w:val="ConsPlusNormal"/>
        <w:ind w:firstLine="540"/>
        <w:jc w:val="both"/>
      </w:pPr>
      <w:r>
        <w:t>7. Перевозка пассажиров внутренним водным транспортом осуществляется пассажирскими судами (далее - судно) и паромами и организуется в регулярном городском, пригородном, междугородном сообщении, паромами на переправах, а также в нерегулярном сообщении по туристским и экскурсионно-прогулочным маршрутам.</w:t>
      </w:r>
    </w:p>
    <w:p w:rsidR="00BC53B5" w:rsidRDefault="00BC53B5">
      <w:pPr>
        <w:pStyle w:val="ConsPlusNormal"/>
        <w:spacing w:before="200"/>
        <w:ind w:firstLine="540"/>
        <w:jc w:val="both"/>
      </w:pPr>
      <w:r>
        <w:t>8. Рейсы судов при перевозке пассажиров в регулярном сообщении выполняются в соответствии с расписанием движения судов, а в нерегулярном сообщении - в соответствии с договором перевозки.</w:t>
      </w:r>
    </w:p>
    <w:p w:rsidR="00BC53B5" w:rsidRDefault="00BC53B5">
      <w:pPr>
        <w:pStyle w:val="ConsPlusNormal"/>
        <w:spacing w:before="200"/>
        <w:ind w:firstLine="540"/>
        <w:jc w:val="both"/>
      </w:pPr>
      <w:r>
        <w:t>9. Перевозки пассажиров в регулярном сообщении производятся от речных вокзалов (далее - вокзал), портов, пристаней, переправ и других объектов и по направлению к этим объектам по установленным маршрутам и в соответствии с расписанием движения судов.</w:t>
      </w:r>
    </w:p>
    <w:p w:rsidR="00BC53B5" w:rsidRDefault="00BC53B5">
      <w:pPr>
        <w:pStyle w:val="ConsPlusNormal"/>
        <w:spacing w:before="200"/>
        <w:ind w:firstLine="540"/>
        <w:jc w:val="both"/>
      </w:pPr>
      <w:r>
        <w:t>10. Суда, вокзалы, порты, пристани и другие объекты, предназначенные для обслуживания пассажиров, должны отвечать установленным санитарно-гигиеническим требованиям, содержаться в исправном техническом состоянии, а также обеспечивать необходимую потребность в перевозках пассажиров внутренним водным транспортом в данной местности.</w:t>
      </w:r>
    </w:p>
    <w:p w:rsidR="00BC53B5" w:rsidRDefault="00BC53B5">
      <w:pPr>
        <w:pStyle w:val="ConsPlusNormal"/>
        <w:spacing w:before="200"/>
        <w:ind w:firstLine="540"/>
        <w:jc w:val="both"/>
      </w:pPr>
      <w:r>
        <w:t>11. Перевозчик должен обеспечивать безопасную и своевременную перевозку пассажиров, ручной клади и багажа.</w:t>
      </w:r>
    </w:p>
    <w:p w:rsidR="00BC53B5" w:rsidRDefault="00BC53B5">
      <w:pPr>
        <w:pStyle w:val="ConsPlusNormal"/>
        <w:spacing w:before="200"/>
        <w:ind w:firstLine="540"/>
        <w:jc w:val="both"/>
      </w:pPr>
      <w:r>
        <w:t>12. Вместимость судна (число пассажиров, масса багажа и ручной клади) принимается в соответствии с нормами, установленными заводом - изготовителем судна по пассажировместимости, полноте водоизмещения.</w:t>
      </w:r>
    </w:p>
    <w:p w:rsidR="00BC53B5" w:rsidRDefault="00BC53B5">
      <w:pPr>
        <w:pStyle w:val="ConsPlusNormal"/>
        <w:spacing w:before="200"/>
        <w:ind w:firstLine="540"/>
        <w:jc w:val="both"/>
      </w:pPr>
      <w:r>
        <w:t>13. Жизнь и здоровье пассажиров подлежат обязательному страхованию на случай причинения им вреда. Порядок и условия осуществления обязательного страхования жизни и здоровья пассажиров определяются законодательством Республики Беларусь.</w:t>
      </w:r>
    </w:p>
    <w:p w:rsidR="00BC53B5" w:rsidRDefault="00BC53B5">
      <w:pPr>
        <w:pStyle w:val="ConsPlusNormal"/>
        <w:spacing w:before="200"/>
        <w:ind w:firstLine="540"/>
        <w:jc w:val="both"/>
      </w:pPr>
      <w:r>
        <w:t>14. Пассажир допускается на судно только при предъявлении действительного проездного документа, а при наличии у него установленных законодательством льгот на проезд - также при предъявлении оригинала документа или его нотариально заверенной копии, подтверждающих право на льготный проезд. Документ, подтверждающий право на льготный и бесплатный проезд, является именным и не подлежит передаче другим лицам.</w:t>
      </w:r>
    </w:p>
    <w:p w:rsidR="00BC53B5" w:rsidRDefault="00BC53B5">
      <w:pPr>
        <w:pStyle w:val="ConsPlusNormal"/>
        <w:spacing w:before="200"/>
        <w:ind w:firstLine="540"/>
        <w:jc w:val="both"/>
      </w:pPr>
      <w:r>
        <w:t>15. Пассажир обязан до начала поездки внести за нее установленную плату в полном объеме либо предъявить документ, являющийся основанием для бесплатного проезда, а также соблюдать установленный на судне порядок проезда.</w:t>
      </w:r>
    </w:p>
    <w:p w:rsidR="00BC53B5" w:rsidRDefault="00BC53B5">
      <w:pPr>
        <w:pStyle w:val="ConsPlusNormal"/>
        <w:spacing w:before="200"/>
        <w:ind w:firstLine="540"/>
        <w:jc w:val="both"/>
      </w:pPr>
      <w:r>
        <w:t>16. Место на судне предоставляется согласно проездному документу либо в соответствии с указаниями капитана (шкипера) судна.</w:t>
      </w:r>
    </w:p>
    <w:p w:rsidR="00BC53B5" w:rsidRDefault="00BC53B5">
      <w:pPr>
        <w:pStyle w:val="ConsPlusNormal"/>
        <w:spacing w:before="200"/>
        <w:ind w:firstLine="540"/>
        <w:jc w:val="both"/>
      </w:pPr>
      <w:r>
        <w:t>17. Утерянный пассажиром проездной документ не возобновляется, его стоимость не возвращается, претензии по перевозке не принимаются.</w:t>
      </w:r>
    </w:p>
    <w:p w:rsidR="00BC53B5" w:rsidRDefault="00BC53B5">
      <w:pPr>
        <w:pStyle w:val="ConsPlusNormal"/>
        <w:spacing w:before="200"/>
        <w:ind w:firstLine="540"/>
        <w:jc w:val="both"/>
      </w:pPr>
      <w:r>
        <w:t>18. Приобретенный пассажиром проездной документ действителен для проезда только на том судне, в то время и до того пункта, которые в нем указаны.</w:t>
      </w:r>
    </w:p>
    <w:p w:rsidR="00BC53B5" w:rsidRDefault="00BC53B5">
      <w:pPr>
        <w:pStyle w:val="ConsPlusNormal"/>
        <w:spacing w:before="200"/>
        <w:ind w:firstLine="540"/>
        <w:jc w:val="both"/>
      </w:pPr>
      <w:r>
        <w:t xml:space="preserve">19. Оплата пассажирами проезда наличными денежными средствами в регулярном сообщении может </w:t>
      </w:r>
      <w:r>
        <w:lastRenderedPageBreak/>
        <w:t>приниматься путем продажи бланочных проездных документов либо с помощью кассовых суммирующих аппаратов.</w:t>
      </w:r>
    </w:p>
    <w:p w:rsidR="00BC53B5" w:rsidRDefault="00BC53B5">
      <w:pPr>
        <w:pStyle w:val="ConsPlusNormal"/>
        <w:spacing w:before="200"/>
        <w:ind w:firstLine="540"/>
        <w:jc w:val="both"/>
      </w:pPr>
      <w:r>
        <w:t>20. Текущая и предварительная продажа проездных документов на перевозки пассажиров в регулярном сообщении производится на вокзале (в порту, на пристани) в кассе по продаже проездных билетов (далее - билетная касса) или непосредственно на судне при посадке пассажиров в порядке очереди.</w:t>
      </w:r>
    </w:p>
    <w:p w:rsidR="00BC53B5" w:rsidRDefault="00BC53B5">
      <w:pPr>
        <w:pStyle w:val="ConsPlusNormal"/>
        <w:spacing w:before="200"/>
        <w:ind w:firstLine="540"/>
        <w:jc w:val="both"/>
      </w:pPr>
      <w:r>
        <w:t>21. Предварительная продажа проездных документов осуществляется в кассах за 45 суток и прекращается за 24 часа до отправления судна в рейс согласно расписанию движения судна.</w:t>
      </w:r>
    </w:p>
    <w:p w:rsidR="00BC53B5" w:rsidRDefault="00BC53B5">
      <w:pPr>
        <w:pStyle w:val="ConsPlusNormal"/>
        <w:spacing w:before="200"/>
        <w:ind w:firstLine="540"/>
        <w:jc w:val="both"/>
      </w:pPr>
      <w:r>
        <w:t>22. При продаже проездных документов вне очереди обслуживаются категории лиц, которым это право предоставлено законодательством.</w:t>
      </w:r>
    </w:p>
    <w:p w:rsidR="00BC53B5" w:rsidRDefault="00BC53B5">
      <w:pPr>
        <w:pStyle w:val="ConsPlusNormal"/>
        <w:spacing w:before="200"/>
        <w:ind w:firstLine="540"/>
        <w:jc w:val="both"/>
      </w:pPr>
      <w:r>
        <w:t>23. Оплата услуг за бронирование, доставку проездного документа, а также провоз багажа и ручной клади сверх установленной нормы бесплатного провоза не входит в стоимость проезда и производится по установленным тарифам без предоставления льгот.</w:t>
      </w:r>
    </w:p>
    <w:p w:rsidR="00BC53B5" w:rsidRDefault="00BC53B5">
      <w:pPr>
        <w:pStyle w:val="ConsPlusNormal"/>
        <w:spacing w:before="200"/>
        <w:ind w:firstLine="540"/>
        <w:jc w:val="both"/>
      </w:pPr>
      <w:r>
        <w:t>24. Возврат оплаты за приобретенные льготные проездные документы пассажиру или их переоформление в случае несостоявшейся поездки производится на общих основаниях.</w:t>
      </w:r>
    </w:p>
    <w:p w:rsidR="00BC53B5" w:rsidRDefault="00BC53B5">
      <w:pPr>
        <w:pStyle w:val="ConsPlusNormal"/>
        <w:spacing w:before="200"/>
        <w:ind w:firstLine="540"/>
        <w:jc w:val="both"/>
      </w:pPr>
      <w:r>
        <w:t>25. Лицу, возвратившему в кассу ранее приобретенный проездной документ на поездку в регулярном сообщении, возмещается стоимость этого проездного документа:</w:t>
      </w:r>
    </w:p>
    <w:p w:rsidR="00BC53B5" w:rsidRDefault="00BC53B5">
      <w:pPr>
        <w:pStyle w:val="ConsPlusNormal"/>
        <w:spacing w:before="200"/>
        <w:ind w:firstLine="540"/>
        <w:jc w:val="both"/>
      </w:pPr>
      <w:r>
        <w:t>в размере 100 процентов - если проездной документ был сдан не позднее чем за 2 часа до отправления судна;</w:t>
      </w:r>
    </w:p>
    <w:p w:rsidR="00BC53B5" w:rsidRDefault="00BC53B5">
      <w:pPr>
        <w:pStyle w:val="ConsPlusNormal"/>
        <w:spacing w:before="200"/>
        <w:ind w:firstLine="540"/>
        <w:jc w:val="both"/>
      </w:pPr>
      <w:r>
        <w:t>в размере 85 процентов - если проездной документ был сдан менее чем за 2 часа, но не менее чем за 15 минут до отправления судна.</w:t>
      </w:r>
    </w:p>
    <w:p w:rsidR="00BC53B5" w:rsidRDefault="00BC53B5">
      <w:pPr>
        <w:pStyle w:val="ConsPlusNormal"/>
        <w:spacing w:before="200"/>
        <w:ind w:firstLine="540"/>
        <w:jc w:val="both"/>
      </w:pPr>
      <w:r>
        <w:t>26. Лицо, имеющее проездной документ на одну поездку в регулярном сообщении, опоздавшее к отправлению судна или отказавшееся от поездки позднее чем за 15 минут до отправления судна, вправе в течение 2 часов, а в случае болезни или несчастного случая - в течение 3 суток с момента отправления судна в рейс переоформить приобретенный проездной документ на другой рейс того же маршрута или направления с доплатой 25 процентов стоимости этого проездного документа либо получить компенсацию в размере 75 процентов уплаченной стоимости проезда.</w:t>
      </w:r>
    </w:p>
    <w:p w:rsidR="00BC53B5" w:rsidRDefault="00BC53B5">
      <w:pPr>
        <w:pStyle w:val="ConsPlusNormal"/>
        <w:ind w:firstLine="540"/>
        <w:jc w:val="both"/>
      </w:pPr>
    </w:p>
    <w:p w:rsidR="00BC53B5" w:rsidRDefault="00BC53B5">
      <w:pPr>
        <w:pStyle w:val="ConsPlusNormal"/>
        <w:jc w:val="center"/>
        <w:outlineLvl w:val="1"/>
      </w:pPr>
      <w:r>
        <w:t>Глава 3</w:t>
      </w:r>
    </w:p>
    <w:p w:rsidR="00BC53B5" w:rsidRDefault="00BC53B5">
      <w:pPr>
        <w:pStyle w:val="ConsPlusNormal"/>
        <w:jc w:val="center"/>
      </w:pPr>
      <w:r>
        <w:t>ПЕРЕВОЗКА БАГАЖА И РУЧНОЙ КЛАДИ</w:t>
      </w:r>
    </w:p>
    <w:p w:rsidR="00BC53B5" w:rsidRDefault="00BC53B5">
      <w:pPr>
        <w:pStyle w:val="ConsPlusNormal"/>
        <w:ind w:firstLine="540"/>
        <w:jc w:val="both"/>
      </w:pPr>
    </w:p>
    <w:p w:rsidR="00BC53B5" w:rsidRDefault="00BC53B5">
      <w:pPr>
        <w:pStyle w:val="ConsPlusNormal"/>
        <w:ind w:firstLine="540"/>
        <w:jc w:val="both"/>
      </w:pPr>
      <w:r>
        <w:t>27. Багаж принимается к перевозке по предъявлении пассажиром действительного проездного документа и должен быть доставлен перевозчиком по назначению на том же судне, на котором следует пассажир, или с его согласия на другом судне, имеющем остановку в пункте назначения пассажира и выполняющем операции по приему и выдаче багажа. Если пункт не выполняет эти операции, багаж по указанию пассажира должен быть доставлен в ближайший пункт, где эти операции производятся.</w:t>
      </w:r>
    </w:p>
    <w:p w:rsidR="00BC53B5" w:rsidRDefault="00BC53B5">
      <w:pPr>
        <w:pStyle w:val="ConsPlusNormal"/>
        <w:spacing w:before="200"/>
        <w:ind w:firstLine="540"/>
        <w:jc w:val="both"/>
      </w:pPr>
      <w:r>
        <w:t>28. Вокзалы (порты, пристани) принимают к перевозке багаж до отъезда пассажира не позднее чем за 1 час до отправления судна.</w:t>
      </w:r>
    </w:p>
    <w:p w:rsidR="00BC53B5" w:rsidRDefault="00BC53B5">
      <w:pPr>
        <w:pStyle w:val="ConsPlusNormal"/>
        <w:spacing w:before="200"/>
        <w:ind w:firstLine="540"/>
        <w:jc w:val="both"/>
      </w:pPr>
      <w:r>
        <w:t>При возможности оформить приемку и погрузку багажа на судно до его отправления в рейс капитан судна может разрешить прием багажа позднее чем за 1 час до отправления судна.</w:t>
      </w:r>
    </w:p>
    <w:p w:rsidR="00BC53B5" w:rsidRDefault="00BC53B5">
      <w:pPr>
        <w:pStyle w:val="ConsPlusNormal"/>
        <w:spacing w:before="200"/>
        <w:ind w:firstLine="540"/>
        <w:jc w:val="both"/>
      </w:pPr>
      <w:r>
        <w:t>29. Плата за перевозку багажа вносится в полном объеме пассажиром до отправления судна в рейс по установленным тарифам на провоз багажа.</w:t>
      </w:r>
    </w:p>
    <w:p w:rsidR="00BC53B5" w:rsidRDefault="00BC53B5">
      <w:pPr>
        <w:pStyle w:val="ConsPlusNormal"/>
        <w:spacing w:before="200"/>
        <w:ind w:firstLine="540"/>
        <w:jc w:val="both"/>
      </w:pPr>
      <w:r>
        <w:t xml:space="preserve">30. При приеме багажа к перевозке перевозчик должен выдать пассажиру багажную квитанцию, а при наличии нескольких мест багажа также выдать на каждое место багажа багажную бирку по форме согласно </w:t>
      </w:r>
      <w:hyperlink w:anchor="Par542" w:tooltip="Приложение 4" w:history="1">
        <w:r>
          <w:rPr>
            <w:color w:val="0000FF"/>
          </w:rPr>
          <w:t>приложению 4</w:t>
        </w:r>
      </w:hyperlink>
      <w:r>
        <w:t xml:space="preserve"> размером 15 х 10 см.</w:t>
      </w:r>
    </w:p>
    <w:p w:rsidR="00BC53B5" w:rsidRDefault="00BC53B5">
      <w:pPr>
        <w:pStyle w:val="ConsPlusNormal"/>
        <w:spacing w:before="200"/>
        <w:ind w:firstLine="540"/>
        <w:jc w:val="both"/>
      </w:pPr>
      <w:r>
        <w:lastRenderedPageBreak/>
        <w:t>При приеме багажа на судне в проездном документе ставится отметка: "Багаж".</w:t>
      </w:r>
    </w:p>
    <w:p w:rsidR="00BC53B5" w:rsidRDefault="00BC53B5">
      <w:pPr>
        <w:pStyle w:val="ConsPlusNormal"/>
        <w:spacing w:before="200"/>
        <w:ind w:firstLine="540"/>
        <w:jc w:val="both"/>
      </w:pPr>
      <w:r>
        <w:t>31. Багажная квитанция заполняется четким разборчивым почерком без помарок и подчисток или с помощью печатающей или компьютерной техники либо с помощью электронных бланков. Наименование каждого предмета, входящего в багаж, род упаковки (тары) и количество мест багажа указываются полностью, без сокращений.</w:t>
      </w:r>
    </w:p>
    <w:p w:rsidR="00BC53B5" w:rsidRDefault="00BC53B5">
      <w:pPr>
        <w:pStyle w:val="ConsPlusNormal"/>
        <w:spacing w:before="200"/>
        <w:ind w:firstLine="540"/>
        <w:jc w:val="both"/>
      </w:pPr>
      <w:r>
        <w:t>32. Багаж считается принятым к перевозке с момента выдачи пассажиру багажной квитанции, а выданным - с момента выдачи багажа пассажиру или лицу, уполномоченному пассажиром на получение багажа.</w:t>
      </w:r>
    </w:p>
    <w:p w:rsidR="00BC53B5" w:rsidRDefault="00BC53B5">
      <w:pPr>
        <w:pStyle w:val="ConsPlusNormal"/>
        <w:spacing w:before="200"/>
        <w:ind w:firstLine="540"/>
        <w:jc w:val="both"/>
      </w:pPr>
      <w:r>
        <w:t>33. Каждое место багажа должно быть подготовлено к перевозке в соответствии с требованиями обеспечения сохранности при его хранении, погрузке, транспортировке и выгрузке. Упакованные или неупакованные места багажа должны иметь приспособления для их переноски.</w:t>
      </w:r>
    </w:p>
    <w:p w:rsidR="00BC53B5" w:rsidRDefault="00BC53B5">
      <w:pPr>
        <w:pStyle w:val="ConsPlusNormal"/>
        <w:spacing w:before="200"/>
        <w:ind w:firstLine="540"/>
        <w:jc w:val="both"/>
      </w:pPr>
      <w:r>
        <w:t>34. Упаковка (тара) багажа должна быть прочной и чистой. Чемоданы, корзины, ящики, коробки, мешки, узлы, свертки, тюки и тому подобное должны быть подготовлены к перевозке.</w:t>
      </w:r>
    </w:p>
    <w:p w:rsidR="00BC53B5" w:rsidRDefault="00BC53B5">
      <w:pPr>
        <w:pStyle w:val="ConsPlusNormal"/>
        <w:spacing w:before="200"/>
        <w:ind w:firstLine="540"/>
        <w:jc w:val="both"/>
      </w:pPr>
      <w:r>
        <w:t>35. Места багажа в неисправной или с отсутствующей упаковкой (тарой) к перевозке не принимаются.</w:t>
      </w:r>
    </w:p>
    <w:p w:rsidR="00BC53B5" w:rsidRDefault="00BC53B5">
      <w:pPr>
        <w:pStyle w:val="ConsPlusNormal"/>
        <w:spacing w:before="200"/>
        <w:ind w:firstLine="540"/>
        <w:jc w:val="both"/>
      </w:pPr>
      <w:r>
        <w:t>36. Багаж, требующий осторожного обращения при его погрузке, выгрузке и хранении, должен быть замаркирован пассажиром знаками или специальной маркировкой.</w:t>
      </w:r>
    </w:p>
    <w:p w:rsidR="00BC53B5" w:rsidRDefault="00BC53B5">
      <w:pPr>
        <w:pStyle w:val="ConsPlusNormal"/>
        <w:spacing w:before="200"/>
        <w:ind w:firstLine="540"/>
        <w:jc w:val="both"/>
      </w:pPr>
      <w:r>
        <w:t>Пример. "Верх", "Не кантовать", "Осторожно", "Не бросать", "Боится сырости".</w:t>
      </w:r>
    </w:p>
    <w:p w:rsidR="00BC53B5" w:rsidRDefault="00BC53B5">
      <w:pPr>
        <w:pStyle w:val="ConsPlusNormal"/>
        <w:ind w:firstLine="540"/>
        <w:jc w:val="both"/>
      </w:pPr>
    </w:p>
    <w:p w:rsidR="00BC53B5" w:rsidRDefault="00BC53B5">
      <w:pPr>
        <w:pStyle w:val="ConsPlusNormal"/>
        <w:ind w:firstLine="540"/>
        <w:jc w:val="both"/>
      </w:pPr>
      <w:r>
        <w:t>37. Срок доставки багажа определяется временем прибытия судна, на котором отправлен багаж, до пункта назначения судна или пункта выгрузки багажа, указанного пассажиром.</w:t>
      </w:r>
    </w:p>
    <w:p w:rsidR="00BC53B5" w:rsidRDefault="00BC53B5">
      <w:pPr>
        <w:pStyle w:val="ConsPlusNormal"/>
        <w:spacing w:before="200"/>
        <w:ind w:firstLine="540"/>
        <w:jc w:val="both"/>
      </w:pPr>
      <w:r>
        <w:t>Если пассажир следует с пересадкой в пути, срок доставки багажа определяется временем следования судов соответствующих маршрутов с увеличением срока до одних суток (учитывая затраты времени для перегрузки багажа с судна одного маршрута на другой).</w:t>
      </w:r>
    </w:p>
    <w:p w:rsidR="00BC53B5" w:rsidRDefault="00BC53B5">
      <w:pPr>
        <w:pStyle w:val="ConsPlusNormal"/>
        <w:spacing w:before="200"/>
        <w:ind w:firstLine="540"/>
        <w:jc w:val="both"/>
      </w:pPr>
      <w:r>
        <w:t>38. При сдаче багажа к перевозке отправителем багажа может быть объявлена его ценность. Если к перевозке сдается несколько мест, может быть объявлена ценность каждого из них или общая ценность всех мест.</w:t>
      </w:r>
    </w:p>
    <w:p w:rsidR="00BC53B5" w:rsidRDefault="00BC53B5">
      <w:pPr>
        <w:pStyle w:val="ConsPlusNormal"/>
        <w:spacing w:before="200"/>
        <w:ind w:firstLine="540"/>
        <w:jc w:val="both"/>
      </w:pPr>
      <w:r>
        <w:t>39. Сумма объявленной ценности багажа указывается в багажной квитанции или на каждой бирке: по каждому отдельному месту - цифрами, общая - цифрами и прописью.</w:t>
      </w:r>
    </w:p>
    <w:p w:rsidR="00BC53B5" w:rsidRDefault="00BC53B5">
      <w:pPr>
        <w:pStyle w:val="ConsPlusNormal"/>
        <w:spacing w:before="200"/>
        <w:ind w:firstLine="540"/>
        <w:jc w:val="both"/>
      </w:pPr>
      <w:r>
        <w:t>40. Объявленная ценность багажа может быть точной, подтвержденной соответствующими документами, или примерной, которая не должна превышать стоимость входящих в него предметов исходя из установленных в данной местности цен.</w:t>
      </w:r>
    </w:p>
    <w:p w:rsidR="00BC53B5" w:rsidRDefault="00BC53B5">
      <w:pPr>
        <w:pStyle w:val="ConsPlusNormal"/>
        <w:spacing w:before="200"/>
        <w:ind w:firstLine="540"/>
        <w:jc w:val="both"/>
      </w:pPr>
      <w:r>
        <w:t>41. Лицо, принимающее багаж к перевозке, имеет право потребовать предъявить ему для осмотра и проверки правильности объявленной ценности содержимое каждого места. При возникновении разногласий по объявленной ценности багажа, сдаваемого к перевозке, решение принимается начальником порта (пристани, вокзала).</w:t>
      </w:r>
    </w:p>
    <w:p w:rsidR="00BC53B5" w:rsidRDefault="00BC53B5">
      <w:pPr>
        <w:pStyle w:val="ConsPlusNormal"/>
        <w:spacing w:before="200"/>
        <w:ind w:firstLine="540"/>
        <w:jc w:val="both"/>
      </w:pPr>
      <w:r>
        <w:t>42. При отказе отправителя багажа от предъявления содержимого мест багажа для проверки либо несогласии с решением начальника порта (пристани, вокзала) багаж может приниматься к перевозке без объявленной ценности.</w:t>
      </w:r>
    </w:p>
    <w:p w:rsidR="00BC53B5" w:rsidRDefault="00BC53B5">
      <w:pPr>
        <w:pStyle w:val="ConsPlusNormal"/>
        <w:spacing w:before="200"/>
        <w:ind w:firstLine="540"/>
        <w:jc w:val="both"/>
      </w:pPr>
      <w:r>
        <w:t>43. Выдача багажа производится при предъявлении соответствующей багажной квитанции. Выданные при приеме багажа багажные бирки должны быть возвращены пассажиром в пункте выдачи багажа.</w:t>
      </w:r>
    </w:p>
    <w:p w:rsidR="00BC53B5" w:rsidRDefault="00BC53B5">
      <w:pPr>
        <w:pStyle w:val="ConsPlusNormal"/>
        <w:spacing w:before="200"/>
        <w:ind w:firstLine="540"/>
        <w:jc w:val="both"/>
      </w:pPr>
      <w:r>
        <w:t>О выдаче багажа делается отметка в багажной квитанции.</w:t>
      </w:r>
    </w:p>
    <w:p w:rsidR="00BC53B5" w:rsidRDefault="00BC53B5">
      <w:pPr>
        <w:pStyle w:val="ConsPlusNormal"/>
        <w:spacing w:before="200"/>
        <w:ind w:firstLine="540"/>
        <w:jc w:val="both"/>
      </w:pPr>
      <w:r>
        <w:t xml:space="preserve">44. Багажная квитанция приобщается к отчету пункта выдачи багажа или может быть по требованию получателя багажа погашена отметкой: "Багаж выдан" и возвращена ему после его расписки в получении </w:t>
      </w:r>
      <w:r>
        <w:lastRenderedPageBreak/>
        <w:t>багажа.</w:t>
      </w:r>
    </w:p>
    <w:p w:rsidR="00BC53B5" w:rsidRDefault="00BC53B5">
      <w:pPr>
        <w:pStyle w:val="ConsPlusNormal"/>
        <w:spacing w:before="200"/>
        <w:ind w:firstLine="540"/>
        <w:jc w:val="both"/>
      </w:pPr>
      <w:r>
        <w:t>45. При выдаче багажа в промежуточном пункте в пути следования плата за непройденное расстояние отправителю багажа не возвращается.</w:t>
      </w:r>
    </w:p>
    <w:p w:rsidR="00BC53B5" w:rsidRDefault="00BC53B5">
      <w:pPr>
        <w:pStyle w:val="ConsPlusNormal"/>
        <w:spacing w:before="200"/>
        <w:ind w:firstLine="540"/>
        <w:jc w:val="both"/>
      </w:pPr>
      <w:r>
        <w:t>46. При отсутствии претензий у получателя багажа по качеству перевозки багажа при его получении в пункте выдачи багажа предполагается, что багаж был выдан пассажиру комплектным и в неповрежденном состоянии.</w:t>
      </w:r>
    </w:p>
    <w:p w:rsidR="00BC53B5" w:rsidRDefault="00BC53B5">
      <w:pPr>
        <w:pStyle w:val="ConsPlusNormal"/>
        <w:spacing w:before="200"/>
        <w:ind w:firstLine="540"/>
        <w:jc w:val="both"/>
      </w:pPr>
      <w:r>
        <w:t>47. Багаж, доставленный в адрес лица, указанного отправителем багажа в багажной квитанции, выдается этому лицу либо другому лицу при наличии нотариально заверенной доверенности на получение багажа при предъявлении им документа, удостоверяющего личность, и под расписку в дорожной ведомости с указанием данных согласно документу, удостоверяющему личность и место жительства. Доверенность на получение багажа приобщается к дорожной ведомости.</w:t>
      </w:r>
    </w:p>
    <w:p w:rsidR="00BC53B5" w:rsidRDefault="00BC53B5">
      <w:pPr>
        <w:pStyle w:val="ConsPlusNormal"/>
        <w:spacing w:before="200"/>
        <w:ind w:firstLine="540"/>
        <w:jc w:val="both"/>
      </w:pPr>
      <w:r>
        <w:t>48. Допускаются прием и выдача багажа также в промежуточных пунктах по маршруту следования пассажира, в том числе при возможности его приема или выдачи (выгрузки) непосредственно на том же судне, на котором следует пассажир.</w:t>
      </w:r>
    </w:p>
    <w:p w:rsidR="00BC53B5" w:rsidRDefault="00BC53B5">
      <w:pPr>
        <w:pStyle w:val="ConsPlusNormal"/>
        <w:spacing w:before="200"/>
        <w:ind w:firstLine="540"/>
        <w:jc w:val="both"/>
      </w:pPr>
      <w:r>
        <w:t>Выдача пассажиру багажа в промежуточном пункте производится при возможности его выгрузки без перемещения других мест и при достаточном времени стоянки судна в этом пункте и оформляется через администрацию вокзала (порта, пристани), а на остановочных пунктах, где нет представителей вокзала (порта, пристани), - вахтенным начальником судна.</w:t>
      </w:r>
    </w:p>
    <w:p w:rsidR="00BC53B5" w:rsidRDefault="00BC53B5">
      <w:pPr>
        <w:pStyle w:val="ConsPlusNormal"/>
        <w:spacing w:before="200"/>
        <w:ind w:firstLine="540"/>
        <w:jc w:val="both"/>
      </w:pPr>
      <w:r>
        <w:t>49. Пассажир, желающий получить багаж в промежуточном пункте, должен заблаговременно до прибытия судна в соответствующий пункт заявить об этом капитану судна.</w:t>
      </w:r>
    </w:p>
    <w:p w:rsidR="00BC53B5" w:rsidRDefault="00BC53B5">
      <w:pPr>
        <w:pStyle w:val="ConsPlusNormal"/>
        <w:spacing w:before="200"/>
        <w:ind w:firstLine="540"/>
        <w:jc w:val="both"/>
      </w:pPr>
      <w:r>
        <w:t>50. Выгрузка багажа и ручной клади пассажиров с судна на берег может быть организована с участием членов экипажа судна за плату согласно установленным тарифам.</w:t>
      </w:r>
    </w:p>
    <w:p w:rsidR="00BC53B5" w:rsidRDefault="00BC53B5">
      <w:pPr>
        <w:pStyle w:val="ConsPlusNormal"/>
        <w:spacing w:before="200"/>
        <w:ind w:firstLine="540"/>
        <w:jc w:val="both"/>
      </w:pPr>
      <w:r>
        <w:t>51. Не востребованный владельцем багаж может быть реализован перевозчиком по истечении 3 месяцев со дня прихода судна в порт назначения.</w:t>
      </w:r>
    </w:p>
    <w:p w:rsidR="00BC53B5" w:rsidRDefault="00BC53B5">
      <w:pPr>
        <w:pStyle w:val="ConsPlusNormal"/>
        <w:spacing w:before="200"/>
        <w:ind w:firstLine="540"/>
        <w:jc w:val="both"/>
      </w:pPr>
      <w:r>
        <w:t>52. Скоропортящийся невостребованный багаж, пришедший в негодность, уничтожается по акту общей формы комиссией в составе уполномоченных лиц администрации вокзала (порта, пристани) пункта назначения.</w:t>
      </w:r>
    </w:p>
    <w:p w:rsidR="00BC53B5" w:rsidRDefault="00BC53B5">
      <w:pPr>
        <w:pStyle w:val="ConsPlusNormal"/>
        <w:spacing w:before="200"/>
        <w:ind w:firstLine="540"/>
        <w:jc w:val="both"/>
      </w:pPr>
      <w:r>
        <w:t>53. При утере багажной квитанции перевозчик вправе выдать багаж на основании заявления владельца багажа при предъявлении им доказательств, свидетельствующих о праве на этот багаж. При этом должен быть оформлен акт выдачи с указанием паспортных данных получателя багажа и произведена опись передаваемых предметов багажа.</w:t>
      </w:r>
    </w:p>
    <w:p w:rsidR="00BC53B5" w:rsidRDefault="00BC53B5">
      <w:pPr>
        <w:pStyle w:val="ConsPlusNormal"/>
        <w:spacing w:before="200"/>
        <w:ind w:firstLine="540"/>
        <w:jc w:val="both"/>
      </w:pPr>
      <w:r>
        <w:t>54. Если багаж, считающийся утерянным, найден в течение года со дня подачи заявления его владельца о выдаче багажа, перевозчик должен уведомить об этом владельца багажа и о месте его выдачи. Владелец вправе получить найденный багаж в течение 3 месяцев со дня извещения его об этом.</w:t>
      </w:r>
    </w:p>
    <w:p w:rsidR="00BC53B5" w:rsidRDefault="00BC53B5">
      <w:pPr>
        <w:pStyle w:val="ConsPlusNormal"/>
        <w:spacing w:before="200"/>
        <w:ind w:firstLine="540"/>
        <w:jc w:val="both"/>
      </w:pPr>
      <w:r>
        <w:t>Полученная при этом владельцем багажа денежная компенсация стоимости утраченного багажа должна быть возвращена им выплатившему ее лицу.</w:t>
      </w:r>
    </w:p>
    <w:p w:rsidR="00BC53B5" w:rsidRDefault="00BC53B5">
      <w:pPr>
        <w:pStyle w:val="ConsPlusNormal"/>
        <w:spacing w:before="200"/>
        <w:ind w:firstLine="540"/>
        <w:jc w:val="both"/>
      </w:pPr>
      <w:r>
        <w:t>55. Владельцу багажа, отказавшемуся от оплаченной перевозки багажа до отхода судна в рейс либо если перевозка багажа не состоялась по вине перевозчика, возвращается уплаченная сумма за провоз багажа.</w:t>
      </w:r>
    </w:p>
    <w:p w:rsidR="00BC53B5" w:rsidRDefault="00BC53B5">
      <w:pPr>
        <w:pStyle w:val="ConsPlusNormal"/>
        <w:spacing w:before="200"/>
        <w:ind w:firstLine="540"/>
        <w:jc w:val="both"/>
      </w:pPr>
      <w:r>
        <w:t>56. Пассажир имеет право бесплатно провозить с собой ручную кладь массой не более 36 кг, а на скоростных судах - не более 20 кг.</w:t>
      </w:r>
    </w:p>
    <w:p w:rsidR="00BC53B5" w:rsidRDefault="00BC53B5">
      <w:pPr>
        <w:pStyle w:val="ConsPlusNormal"/>
        <w:spacing w:before="200"/>
        <w:ind w:firstLine="540"/>
        <w:jc w:val="both"/>
      </w:pPr>
      <w:r>
        <w:t>57. Во время поездки ручная кладь должна находиться при пассажире и размещаться на отведенных для этой цели полках, под сиденьями или в специальных багажных помещениях.</w:t>
      </w:r>
    </w:p>
    <w:p w:rsidR="00BC53B5" w:rsidRDefault="00BC53B5">
      <w:pPr>
        <w:pStyle w:val="ConsPlusNormal"/>
        <w:spacing w:before="200"/>
        <w:ind w:firstLine="540"/>
        <w:jc w:val="both"/>
      </w:pPr>
      <w:r>
        <w:lastRenderedPageBreak/>
        <w:t>58. На скоростных судах максимальная масса перевозимой при пассажире ручной клади не должна превышать 50 кг, на судах остальных типов - без ограничения массы при условии, что она легко перемещаема и не стесняет других пассажиров.</w:t>
      </w:r>
    </w:p>
    <w:p w:rsidR="00BC53B5" w:rsidRDefault="00BC53B5">
      <w:pPr>
        <w:pStyle w:val="ConsPlusNormal"/>
        <w:spacing w:before="200"/>
        <w:ind w:firstLine="540"/>
        <w:jc w:val="both"/>
      </w:pPr>
      <w:r>
        <w:t>Не включаются в счет общей массы ручной клади мелкие личные вещи пассажира: портфель, дамская сумочка, фотоаппарат, бинокль, малогабаритный радиоприемник или магнитофон, зонт, удочка, переносимый музыкальный инструмент, зачехленные охотничье ружье, лыжи, теннисные ракетки и тому подобное.</w:t>
      </w:r>
    </w:p>
    <w:p w:rsidR="00BC53B5" w:rsidRDefault="00BC53B5">
      <w:pPr>
        <w:pStyle w:val="ConsPlusNormal"/>
        <w:spacing w:before="200"/>
        <w:ind w:firstLine="540"/>
        <w:jc w:val="both"/>
      </w:pPr>
      <w:r>
        <w:t>59. Пассажир вправе перевозить в качестве ручной клади бесплатно негромоздкие живые растения, саженцы и другие посадочные материалы с обязательной обвязкой кроны и упаковкой корневищ, не допускающей загрязнение помещений судна.</w:t>
      </w:r>
    </w:p>
    <w:p w:rsidR="00BC53B5" w:rsidRDefault="00BC53B5">
      <w:pPr>
        <w:pStyle w:val="ConsPlusNormal"/>
        <w:spacing w:before="200"/>
        <w:ind w:firstLine="540"/>
        <w:jc w:val="both"/>
      </w:pPr>
      <w:r>
        <w:t>60. Пассажир вправе перевозить под личную ответственность животных (собак, кошек, кроликов, поросят и тому подобное) и птиц в клетках, ящиках, мешках или сумках с водонепроницаемым адсорбирующим дном при условии соблюдения мер безопасности и санитарных норм.</w:t>
      </w:r>
    </w:p>
    <w:p w:rsidR="00BC53B5" w:rsidRDefault="00BC53B5">
      <w:pPr>
        <w:pStyle w:val="ConsPlusNormal"/>
        <w:spacing w:before="200"/>
        <w:ind w:firstLine="540"/>
        <w:jc w:val="both"/>
      </w:pPr>
      <w:r>
        <w:t>Охотничьи и служебные собаки перевозятся на привязи и в намордниках.</w:t>
      </w:r>
    </w:p>
    <w:p w:rsidR="00BC53B5" w:rsidRDefault="00BC53B5">
      <w:pPr>
        <w:pStyle w:val="ConsPlusNormal"/>
        <w:spacing w:before="200"/>
        <w:ind w:firstLine="540"/>
        <w:jc w:val="both"/>
      </w:pPr>
      <w:r>
        <w:t>Перевозка животных и птиц (кроме мелких домашних и служебных) производится на специально отведенных на судне местах и их провоз в пассажирских помещениях не допускается.</w:t>
      </w:r>
    </w:p>
    <w:p w:rsidR="00BC53B5" w:rsidRDefault="00BC53B5">
      <w:pPr>
        <w:pStyle w:val="ConsPlusNormal"/>
        <w:spacing w:before="200"/>
        <w:ind w:firstLine="540"/>
        <w:jc w:val="both"/>
      </w:pPr>
      <w:bookmarkStart w:id="2" w:name="Par137"/>
      <w:bookmarkEnd w:id="2"/>
      <w:r>
        <w:t>61. Не допускаются к перевозке на судне багаж и ручная кладь, включающие взрывоопасные, огнеопасные, едкие, окисляющие, коррозионные, радиоактивные, отравляющие, ядовитые (токсичные), озоноразрушающие, наркотические, психотропные и зловонные вещества, острые или режущие предметы (без упаковки или чехлов), огнестрельное оружие без наличия разрешения на его ношение и без чехлов (кобуры), а также другие предметы и вещества, которые при перевозке могут причинить вред жизни, здоровью и имуществу пассажиров и членов экипажа судна, вызвать повреждение или загрязнение судна, создать аварийную или иную чрезвычайную ситуацию.</w:t>
      </w:r>
    </w:p>
    <w:p w:rsidR="00BC53B5" w:rsidRDefault="00BC53B5">
      <w:pPr>
        <w:pStyle w:val="ConsPlusNormal"/>
        <w:ind w:firstLine="540"/>
        <w:jc w:val="both"/>
      </w:pPr>
    </w:p>
    <w:p w:rsidR="00BC53B5" w:rsidRDefault="00BC53B5">
      <w:pPr>
        <w:pStyle w:val="ConsPlusNormal"/>
        <w:jc w:val="center"/>
        <w:outlineLvl w:val="1"/>
      </w:pPr>
      <w:r>
        <w:t>Глава 4</w:t>
      </w:r>
    </w:p>
    <w:p w:rsidR="00BC53B5" w:rsidRDefault="00BC53B5">
      <w:pPr>
        <w:pStyle w:val="ConsPlusNormal"/>
        <w:jc w:val="center"/>
      </w:pPr>
      <w:r>
        <w:t>ОБЩИЕ ТРЕБОВАНИЯ К РАБОТЕ ВОКЗАЛА (ПОРТА, ПРИСТАНИ),</w:t>
      </w:r>
    </w:p>
    <w:p w:rsidR="00BC53B5" w:rsidRDefault="00BC53B5">
      <w:pPr>
        <w:pStyle w:val="ConsPlusNormal"/>
        <w:jc w:val="center"/>
      </w:pPr>
      <w:r>
        <w:t>ОСУЩЕСТВЛЯЮЩЕГО ПЕРЕВОЗКУ ПАССАЖИРОВ</w:t>
      </w:r>
    </w:p>
    <w:p w:rsidR="00BC53B5" w:rsidRDefault="00BC53B5">
      <w:pPr>
        <w:pStyle w:val="ConsPlusNormal"/>
        <w:ind w:firstLine="540"/>
        <w:jc w:val="both"/>
      </w:pPr>
    </w:p>
    <w:p w:rsidR="00BC53B5" w:rsidRDefault="00BC53B5">
      <w:pPr>
        <w:pStyle w:val="ConsPlusNormal"/>
        <w:ind w:firstLine="540"/>
        <w:jc w:val="both"/>
      </w:pPr>
      <w:r>
        <w:t>62. Режим работы вокзала (порта, пристани) устанавливается администрацией вокзала (порта, пристани) в зависимости от потребности в перевозках пассажиров, их объема, местных условий и наличия соответствующих помещений.</w:t>
      </w:r>
    </w:p>
    <w:p w:rsidR="00BC53B5" w:rsidRDefault="00BC53B5">
      <w:pPr>
        <w:pStyle w:val="ConsPlusNormal"/>
        <w:spacing w:before="200"/>
        <w:ind w:firstLine="540"/>
        <w:jc w:val="both"/>
      </w:pPr>
      <w:r>
        <w:t>63. На вокзале должна быть представлена в доступном для обзора пассажиров месте следующая информация:</w:t>
      </w:r>
    </w:p>
    <w:p w:rsidR="00BC53B5" w:rsidRDefault="00BC53B5">
      <w:pPr>
        <w:pStyle w:val="ConsPlusNormal"/>
        <w:spacing w:before="200"/>
        <w:ind w:firstLine="540"/>
        <w:jc w:val="both"/>
      </w:pPr>
      <w:r>
        <w:t>наименование вокзала и режим работы билетных касс;</w:t>
      </w:r>
    </w:p>
    <w:p w:rsidR="00BC53B5" w:rsidRDefault="00BC53B5">
      <w:pPr>
        <w:pStyle w:val="ConsPlusNormal"/>
        <w:spacing w:before="200"/>
        <w:ind w:firstLine="540"/>
        <w:jc w:val="both"/>
      </w:pPr>
      <w:r>
        <w:t>расписание отправления и прибытия судов с обозначением номеров причалов, а также обслуживаемых маршрутов и их видов;</w:t>
      </w:r>
    </w:p>
    <w:p w:rsidR="00BC53B5" w:rsidRDefault="00BC53B5">
      <w:pPr>
        <w:pStyle w:val="ConsPlusNormal"/>
        <w:spacing w:before="200"/>
        <w:ind w:firstLine="540"/>
        <w:jc w:val="both"/>
      </w:pPr>
      <w:r>
        <w:t>таблица расстояний и тарифы на проезд;</w:t>
      </w:r>
    </w:p>
    <w:p w:rsidR="00BC53B5" w:rsidRDefault="00BC53B5">
      <w:pPr>
        <w:pStyle w:val="ConsPlusNormal"/>
        <w:spacing w:before="200"/>
        <w:ind w:firstLine="540"/>
        <w:jc w:val="both"/>
      </w:pPr>
      <w:r>
        <w:t>перечень категорий граждан, имеющих право приобретения проездных документов вне очереди, льготных проездных документов, категорий лиц, имеющих право на бесплатный проезд;</w:t>
      </w:r>
    </w:p>
    <w:p w:rsidR="00BC53B5" w:rsidRDefault="00BC53B5">
      <w:pPr>
        <w:pStyle w:val="ConsPlusNormal"/>
        <w:spacing w:before="200"/>
        <w:ind w:firstLine="540"/>
        <w:jc w:val="both"/>
      </w:pPr>
      <w:r>
        <w:t>схема размещения пассажирских мест на судах;</w:t>
      </w:r>
    </w:p>
    <w:p w:rsidR="00BC53B5" w:rsidRDefault="00BC53B5">
      <w:pPr>
        <w:pStyle w:val="ConsPlusNormal"/>
        <w:spacing w:before="200"/>
        <w:ind w:firstLine="540"/>
        <w:jc w:val="both"/>
      </w:pPr>
      <w:r>
        <w:t>схема эвакуации людей из здания вокзала в случае возникновения чрезвычайных ситуаций;</w:t>
      </w:r>
    </w:p>
    <w:p w:rsidR="00BC53B5" w:rsidRDefault="00BC53B5">
      <w:pPr>
        <w:pStyle w:val="ConsPlusNormal"/>
        <w:spacing w:before="200"/>
        <w:ind w:firstLine="540"/>
        <w:jc w:val="both"/>
      </w:pPr>
      <w:r>
        <w:t>перечень оказываемых вокзалом основных и дополнительных услуг;</w:t>
      </w:r>
    </w:p>
    <w:p w:rsidR="00BC53B5" w:rsidRDefault="00BC53B5">
      <w:pPr>
        <w:pStyle w:val="ConsPlusNormal"/>
        <w:spacing w:before="200"/>
        <w:ind w:firstLine="540"/>
        <w:jc w:val="both"/>
      </w:pPr>
      <w:r>
        <w:t>номера телефонов, по которым осуществляется бронирование проездных билетов и мест багажа;</w:t>
      </w:r>
    </w:p>
    <w:p w:rsidR="00BC53B5" w:rsidRDefault="00BC53B5">
      <w:pPr>
        <w:pStyle w:val="ConsPlusNormal"/>
        <w:spacing w:before="200"/>
        <w:ind w:firstLine="540"/>
        <w:jc w:val="both"/>
      </w:pPr>
      <w:r>
        <w:lastRenderedPageBreak/>
        <w:t>иная необходимая для сведения пассажиров информация.</w:t>
      </w:r>
    </w:p>
    <w:p w:rsidR="00BC53B5" w:rsidRDefault="00BC53B5">
      <w:pPr>
        <w:pStyle w:val="ConsPlusNormal"/>
        <w:spacing w:before="200"/>
        <w:ind w:firstLine="540"/>
        <w:jc w:val="both"/>
      </w:pPr>
      <w:r>
        <w:t>64. Расписание движения судов при перевозках пассажиров в регулярном сообщении должно содержать наименование маршрута, время отправления судна, время прибытия судна в пункт назначения, время отправления судна в обратный рейс с пункта назначения и время прибытия в пункт отправления.</w:t>
      </w:r>
    </w:p>
    <w:p w:rsidR="00BC53B5" w:rsidRDefault="00BC53B5">
      <w:pPr>
        <w:pStyle w:val="ConsPlusNormal"/>
        <w:spacing w:before="200"/>
        <w:ind w:firstLine="540"/>
        <w:jc w:val="both"/>
      </w:pPr>
      <w:r>
        <w:t>Расписание промежуточных остановочных пунктов должно содержать наименование маршрута, время прибытия и отправления судна.</w:t>
      </w:r>
    </w:p>
    <w:p w:rsidR="00BC53B5" w:rsidRDefault="00BC53B5">
      <w:pPr>
        <w:pStyle w:val="ConsPlusNormal"/>
        <w:spacing w:before="200"/>
        <w:ind w:firstLine="540"/>
        <w:jc w:val="both"/>
      </w:pPr>
      <w:r>
        <w:t>65. Изменения в расписании движения судов доводятся до сведения пассажиров, как правило, не позднее 15 суток до даты изменения.</w:t>
      </w:r>
    </w:p>
    <w:p w:rsidR="00BC53B5" w:rsidRDefault="00BC53B5">
      <w:pPr>
        <w:pStyle w:val="ConsPlusNormal"/>
        <w:spacing w:before="200"/>
        <w:ind w:firstLine="540"/>
        <w:jc w:val="both"/>
      </w:pPr>
      <w:r>
        <w:t>66. На вокзале (в порту, на пристани), как правило, организуется продажа проездных документов.</w:t>
      </w:r>
    </w:p>
    <w:p w:rsidR="00BC53B5" w:rsidRDefault="00BC53B5">
      <w:pPr>
        <w:pStyle w:val="ConsPlusNormal"/>
        <w:spacing w:before="200"/>
        <w:ind w:firstLine="540"/>
        <w:jc w:val="both"/>
      </w:pPr>
      <w:r>
        <w:t>67. Через громкоговорящую связь на вокзале (в порту, на пристани) на одном из государственных языков Республики Беларусь до сведения пассажиров доводится информация о:</w:t>
      </w:r>
    </w:p>
    <w:p w:rsidR="00BC53B5" w:rsidRDefault="00BC53B5">
      <w:pPr>
        <w:pStyle w:val="ConsPlusNormal"/>
        <w:spacing w:before="200"/>
        <w:ind w:firstLine="540"/>
        <w:jc w:val="both"/>
      </w:pPr>
      <w:r>
        <w:t>несвоевременном отправлении или прибытии судов - непосредственно после получения соответствующей информации с последующим повторением через каждые 15 минут;</w:t>
      </w:r>
    </w:p>
    <w:p w:rsidR="00BC53B5" w:rsidRDefault="00BC53B5">
      <w:pPr>
        <w:pStyle w:val="ConsPlusNormal"/>
        <w:spacing w:before="200"/>
        <w:ind w:firstLine="540"/>
        <w:jc w:val="both"/>
      </w:pPr>
      <w:r>
        <w:t>отмене рейса или замене судна - за 1,5 часа до времени, установленного расписанием движения, или позже по поступлении соответствующей информации с последующим повторением через каждые 15 минут;</w:t>
      </w:r>
    </w:p>
    <w:p w:rsidR="00BC53B5" w:rsidRDefault="00BC53B5">
      <w:pPr>
        <w:pStyle w:val="ConsPlusNormal"/>
        <w:spacing w:before="200"/>
        <w:ind w:firstLine="540"/>
        <w:jc w:val="both"/>
      </w:pPr>
      <w:r>
        <w:t>введении дополнительного рейса;</w:t>
      </w:r>
    </w:p>
    <w:p w:rsidR="00BC53B5" w:rsidRDefault="00BC53B5">
      <w:pPr>
        <w:pStyle w:val="ConsPlusNormal"/>
        <w:spacing w:before="200"/>
        <w:ind w:firstLine="540"/>
        <w:jc w:val="both"/>
      </w:pPr>
      <w:r>
        <w:t>изменении режима работы билетных касс.</w:t>
      </w:r>
    </w:p>
    <w:p w:rsidR="00BC53B5" w:rsidRDefault="00BC53B5">
      <w:pPr>
        <w:pStyle w:val="ConsPlusNormal"/>
        <w:spacing w:before="200"/>
        <w:ind w:firstLine="540"/>
        <w:jc w:val="both"/>
      </w:pPr>
      <w:r>
        <w:t>68. Организация работы билетных касс должна обеспечивать минимальные затраты времени пассажиров на приобретение проездных документов и начинаться не позднее чем за 30 минут до начала выполнения первого рейса, а прекращать работу - не ранее времени отправления последнего рейса.</w:t>
      </w:r>
    </w:p>
    <w:p w:rsidR="00BC53B5" w:rsidRDefault="00BC53B5">
      <w:pPr>
        <w:pStyle w:val="ConsPlusNormal"/>
        <w:spacing w:before="200"/>
        <w:ind w:firstLine="540"/>
        <w:jc w:val="both"/>
      </w:pPr>
      <w:r>
        <w:t>69. В билетной кассе должна быть размещена информация о режиме работы билетной кассы и фамилии, имени и отчестве кассира, осуществляющего текущую продажу проездных билетов.</w:t>
      </w:r>
    </w:p>
    <w:p w:rsidR="00BC53B5" w:rsidRDefault="00BC53B5">
      <w:pPr>
        <w:pStyle w:val="ConsPlusNormal"/>
        <w:spacing w:before="200"/>
        <w:ind w:firstLine="540"/>
        <w:jc w:val="both"/>
      </w:pPr>
      <w:r>
        <w:t>70. Текущая продажа проездных документов на рейсы, на которые объявлена посадка, должна производиться в билетных кассах в первоочередном порядке.</w:t>
      </w:r>
    </w:p>
    <w:p w:rsidR="00BC53B5" w:rsidRDefault="00BC53B5">
      <w:pPr>
        <w:pStyle w:val="ConsPlusNormal"/>
        <w:spacing w:before="200"/>
        <w:ind w:firstLine="540"/>
        <w:jc w:val="both"/>
      </w:pPr>
      <w:r>
        <w:t>71. Для временного хранения багажа и ручной клади пассажиров на вокзалах (в портах, на пристанях), осуществляющих не менее 3 отправок судов в сутки, оборудуются камеры хранения либо автоматические камеры хранения.</w:t>
      </w:r>
    </w:p>
    <w:p w:rsidR="00BC53B5" w:rsidRDefault="00BC53B5">
      <w:pPr>
        <w:pStyle w:val="ConsPlusNormal"/>
        <w:spacing w:before="200"/>
        <w:ind w:firstLine="540"/>
        <w:jc w:val="both"/>
      </w:pPr>
      <w:r>
        <w:t>На вокзалах (в портах, на пристанях), где камеры хранения оборудовать нецелесообразно, допускается хранение багажа и ручной клади пассажиров в специально отведенных для этого секциях общих грузовых помещений.</w:t>
      </w:r>
    </w:p>
    <w:p w:rsidR="00BC53B5" w:rsidRDefault="00BC53B5">
      <w:pPr>
        <w:pStyle w:val="ConsPlusNormal"/>
        <w:spacing w:before="200"/>
        <w:ind w:firstLine="540"/>
        <w:jc w:val="both"/>
      </w:pPr>
      <w:r>
        <w:t xml:space="preserve">72. В камеру хранения не принимаются </w:t>
      </w:r>
      <w:hyperlink w:anchor="Par137" w:tooltip="61. Не допускаются к перевозке на судне багаж и ручная кладь, включающие взрывоопасные, огнеопасные, едкие, окисляющие, коррозионные, радиоактивные, отравляющие, ядовитые (токсичные), озоноразрушающие, наркотические, психотропные и зловонные вещества, острые или режущие предметы (без упаковки или чехлов), огнестрельное оружие без наличия разрешения на его ношение и без чехлов (кобуры), а также другие предметы и вещества, которые при перевозке могут причинить вред жизни, здоровью и имуществу пассажиров и ..." w:history="1">
        <w:r>
          <w:rPr>
            <w:color w:val="0000FF"/>
          </w:rPr>
          <w:t>вещи</w:t>
        </w:r>
      </w:hyperlink>
      <w:r>
        <w:t>, не допускаемые в соответствии с настоящими Правилами к перевозке на судах.</w:t>
      </w:r>
    </w:p>
    <w:p w:rsidR="00BC53B5" w:rsidRDefault="00BC53B5">
      <w:pPr>
        <w:pStyle w:val="ConsPlusNormal"/>
        <w:spacing w:before="200"/>
        <w:ind w:firstLine="540"/>
        <w:jc w:val="both"/>
      </w:pPr>
      <w:r>
        <w:t>73. Срок хранения вещей в ячейке автоматической камеры хранения не может превышать 3 суток.</w:t>
      </w:r>
    </w:p>
    <w:p w:rsidR="00BC53B5" w:rsidRDefault="00BC53B5">
      <w:pPr>
        <w:pStyle w:val="ConsPlusNormal"/>
        <w:spacing w:before="200"/>
        <w:ind w:firstLine="540"/>
        <w:jc w:val="both"/>
      </w:pPr>
      <w:r>
        <w:t>74. Оплата за эксплуатацию камеры хранения производится по почасовому тарифу.</w:t>
      </w:r>
    </w:p>
    <w:p w:rsidR="00BC53B5" w:rsidRDefault="00BC53B5">
      <w:pPr>
        <w:pStyle w:val="ConsPlusNormal"/>
        <w:spacing w:before="200"/>
        <w:ind w:firstLine="540"/>
        <w:jc w:val="both"/>
      </w:pPr>
      <w:r>
        <w:t>75. Багаж, ручная кладь, сданные в камеру хранения вокзала и не востребованные владельцем в установленные сроки, по истечении 30 дней могут быть проданы в установленном законодательством порядке.</w:t>
      </w:r>
    </w:p>
    <w:p w:rsidR="00BC53B5" w:rsidRDefault="00BC53B5">
      <w:pPr>
        <w:pStyle w:val="ConsPlusNormal"/>
        <w:spacing w:before="200"/>
        <w:ind w:firstLine="540"/>
        <w:jc w:val="both"/>
      </w:pPr>
      <w:r>
        <w:t>Изъятие вещей из ячейки автоматической камеры хранения производится комиссией из числа должностных лиц вокзала (порта, пристани), работников милиции и третьих лиц по акту общей формы.</w:t>
      </w:r>
    </w:p>
    <w:p w:rsidR="00BC53B5" w:rsidRDefault="00BC53B5">
      <w:pPr>
        <w:pStyle w:val="ConsPlusNormal"/>
        <w:spacing w:before="200"/>
        <w:ind w:firstLine="540"/>
        <w:jc w:val="both"/>
      </w:pPr>
      <w:r>
        <w:lastRenderedPageBreak/>
        <w:t>76. На вокзале могут быть организованы прием заказов на проведение в пунктах стоянок судов групповых экскурсий, прием заказов и организация подачи к причалу автомобильных транспортных средств для экскурсионного обслуживания и другие виды услуг.</w:t>
      </w:r>
    </w:p>
    <w:p w:rsidR="00BC53B5" w:rsidRDefault="00BC53B5">
      <w:pPr>
        <w:pStyle w:val="ConsPlusNormal"/>
        <w:ind w:firstLine="540"/>
        <w:jc w:val="both"/>
      </w:pPr>
    </w:p>
    <w:p w:rsidR="00BC53B5" w:rsidRDefault="00BC53B5">
      <w:pPr>
        <w:pStyle w:val="ConsPlusNormal"/>
        <w:jc w:val="center"/>
        <w:outlineLvl w:val="1"/>
      </w:pPr>
      <w:r>
        <w:t>Глава 5</w:t>
      </w:r>
    </w:p>
    <w:p w:rsidR="00BC53B5" w:rsidRDefault="00BC53B5">
      <w:pPr>
        <w:pStyle w:val="ConsPlusNormal"/>
        <w:jc w:val="center"/>
      </w:pPr>
      <w:r>
        <w:t>ПЕРЕВОЗКА ПАССАЖИРОВ ВНУТРЕННИМ ВОДНЫМ ТРАНСПОРТОМ</w:t>
      </w:r>
    </w:p>
    <w:p w:rsidR="00BC53B5" w:rsidRDefault="00BC53B5">
      <w:pPr>
        <w:pStyle w:val="ConsPlusNormal"/>
        <w:jc w:val="center"/>
      </w:pPr>
      <w:r>
        <w:t>В РЕГУЛЯРНОМ СООБЩЕНИИ</w:t>
      </w:r>
    </w:p>
    <w:p w:rsidR="00BC53B5" w:rsidRDefault="00BC53B5">
      <w:pPr>
        <w:pStyle w:val="ConsPlusNormal"/>
        <w:ind w:firstLine="540"/>
        <w:jc w:val="both"/>
      </w:pPr>
    </w:p>
    <w:p w:rsidR="00BC53B5" w:rsidRDefault="00BC53B5">
      <w:pPr>
        <w:pStyle w:val="ConsPlusNormal"/>
        <w:ind w:firstLine="540"/>
        <w:jc w:val="both"/>
      </w:pPr>
      <w:r>
        <w:t>77. Посадка пассажиров на суда городского и пригородного сообщения и скоростные суда должна начинаться за 15 минут до отправления судна в рейс.</w:t>
      </w:r>
    </w:p>
    <w:p w:rsidR="00BC53B5" w:rsidRDefault="00BC53B5">
      <w:pPr>
        <w:pStyle w:val="ConsPlusNormal"/>
        <w:spacing w:before="200"/>
        <w:ind w:firstLine="540"/>
        <w:jc w:val="both"/>
      </w:pPr>
      <w:r>
        <w:t>78. Начало и место посадки на судно и время отправления судна объявляется администрацией вокзала (портом, пристанью) или капитаном судна по судовой радиосвязи или громкоговорителю за 5 минут до начала посадки и непосредственно перед началом посадки.</w:t>
      </w:r>
    </w:p>
    <w:p w:rsidR="00BC53B5" w:rsidRDefault="00BC53B5">
      <w:pPr>
        <w:pStyle w:val="ConsPlusNormal"/>
        <w:spacing w:before="200"/>
        <w:ind w:firstLine="540"/>
        <w:jc w:val="both"/>
      </w:pPr>
      <w:r>
        <w:t>79. Администрация вокзала (порта, пристани) и капитан судна обязаны обеспечивать организованное прохождение посадки и высадки пассажиров. Для безопасности посадки выход пассажиров на причал к трапу может быть ограничен установкой металлических ограждений. У трапа должен постоянно находиться вахтенный матрос, осуществляющий контроль за посадкой и высадкой.</w:t>
      </w:r>
    </w:p>
    <w:p w:rsidR="00BC53B5" w:rsidRDefault="00BC53B5">
      <w:pPr>
        <w:pStyle w:val="ConsPlusNormal"/>
        <w:spacing w:before="200"/>
        <w:ind w:firstLine="540"/>
        <w:jc w:val="both"/>
      </w:pPr>
      <w:r>
        <w:t>80. При посадке на судно у пассажиров проверяется наличие проездных документов и производится их компостирование, а при наличии багажа или перевозке ручной клади сверх установленной нормы бесплатного провоза - также багажная квитанция. Пассажир, не предъявивший указанных в настоящем пункте документов, к посадке на судно не допускается.</w:t>
      </w:r>
    </w:p>
    <w:p w:rsidR="00BC53B5" w:rsidRDefault="00BC53B5">
      <w:pPr>
        <w:pStyle w:val="ConsPlusNormal"/>
        <w:spacing w:before="200"/>
        <w:ind w:firstLine="540"/>
        <w:jc w:val="both"/>
      </w:pPr>
      <w:r>
        <w:t>81. Проверка правильности оформления проездных документов может производиться при посадке, размещении или в пути следования.</w:t>
      </w:r>
    </w:p>
    <w:p w:rsidR="00BC53B5" w:rsidRDefault="00BC53B5">
      <w:pPr>
        <w:pStyle w:val="ConsPlusNormal"/>
        <w:spacing w:before="200"/>
        <w:ind w:firstLine="540"/>
        <w:jc w:val="both"/>
      </w:pPr>
      <w:r>
        <w:t>82. Посадка пассажиров на судно должна осуществляться в порядке очереди. В промежуточных и конечных пунктах до начала посадки на судно производится высадка пассажиров.</w:t>
      </w:r>
    </w:p>
    <w:p w:rsidR="00BC53B5" w:rsidRDefault="00BC53B5">
      <w:pPr>
        <w:pStyle w:val="ConsPlusNormal"/>
        <w:spacing w:before="200"/>
        <w:ind w:firstLine="540"/>
        <w:jc w:val="both"/>
      </w:pPr>
      <w:r>
        <w:t>83. Вне очереди для посадки пропускаются на судно тяжелобольные, инвалиды с сопровождающими их лицами, беременные женщины и пассажиры с детьми до 10 лет.</w:t>
      </w:r>
    </w:p>
    <w:p w:rsidR="00BC53B5" w:rsidRDefault="00BC53B5">
      <w:pPr>
        <w:pStyle w:val="ConsPlusNormal"/>
        <w:spacing w:before="200"/>
        <w:ind w:firstLine="540"/>
        <w:jc w:val="both"/>
      </w:pPr>
      <w:r>
        <w:t>84. На суда не допускаются провожающие, кроме случаев, когда провожающие помогают нести багаж, ручную кладь.</w:t>
      </w:r>
    </w:p>
    <w:p w:rsidR="00BC53B5" w:rsidRDefault="00BC53B5">
      <w:pPr>
        <w:pStyle w:val="ConsPlusNormal"/>
        <w:spacing w:before="200"/>
        <w:ind w:firstLine="540"/>
        <w:jc w:val="both"/>
      </w:pPr>
      <w:r>
        <w:t>85. Дети до 10 лет допускаются на судно только в сопровождении взрослого пассажира, за исключением учащихся при проезде их в школу и обратно.</w:t>
      </w:r>
    </w:p>
    <w:p w:rsidR="00BC53B5" w:rsidRDefault="00BC53B5">
      <w:pPr>
        <w:pStyle w:val="ConsPlusNormal"/>
        <w:spacing w:before="200"/>
        <w:ind w:firstLine="540"/>
        <w:jc w:val="both"/>
      </w:pPr>
      <w:r>
        <w:t>86. Исключен.</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 xml:space="preserve">(п. 86 исключен с 17 декабря 2007 года. - </w:t>
            </w:r>
            <w:hyperlink r:id="rId14"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rPr>
                <w:color w:val="392C69"/>
              </w:rPr>
              <w:t xml:space="preserve"> Минтранса от 26.10.2007 N 62)</w:t>
            </w:r>
          </w:p>
          <w:p w:rsidR="00BC53B5" w:rsidRDefault="00BC53B5">
            <w:pPr>
              <w:pStyle w:val="ConsPlusNormal"/>
              <w:jc w:val="both"/>
              <w:rPr>
                <w:color w:val="392C69"/>
              </w:rPr>
            </w:pPr>
            <w:r>
              <w:rPr>
                <w:color w:val="392C69"/>
              </w:rPr>
              <w:t xml:space="preserve">(см. текст в предыдущей </w:t>
            </w:r>
            <w:hyperlink r:id="rId15" w:tooltip="Постановление Министерства транспорта и коммуникаций Республики Беларусь от 29.11.2004 N 42 &quot;Об утверждении Правил перевозок пассажиров и багажа внутренним водным транспортом&quot;------------ Недействующая редакция{КонсультантПлюс}" w:history="1">
              <w:r>
                <w:rPr>
                  <w:color w:val="0000FF"/>
                </w:rPr>
                <w:t>редакции</w:t>
              </w:r>
            </w:hyperlink>
            <w:r>
              <w:rPr>
                <w:color w:val="392C69"/>
              </w:rPr>
              <w:t>)</w:t>
            </w:r>
          </w:p>
        </w:tc>
      </w:tr>
    </w:tbl>
    <w:p w:rsidR="00BC53B5" w:rsidRDefault="00BC53B5">
      <w:pPr>
        <w:pStyle w:val="ConsPlusNormal"/>
        <w:spacing w:before="260"/>
        <w:ind w:firstLine="540"/>
        <w:jc w:val="both"/>
      </w:pPr>
      <w:r>
        <w:t>87. Исключен.</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 xml:space="preserve">(п. 87 исключен с 17 декабря 2007 года. - </w:t>
            </w:r>
            <w:hyperlink r:id="rId16"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rPr>
                <w:color w:val="392C69"/>
              </w:rPr>
              <w:t xml:space="preserve"> Минтранса от 26.10.2007 N 62)</w:t>
            </w:r>
          </w:p>
          <w:p w:rsidR="00BC53B5" w:rsidRDefault="00BC53B5">
            <w:pPr>
              <w:pStyle w:val="ConsPlusNormal"/>
              <w:jc w:val="both"/>
              <w:rPr>
                <w:color w:val="392C69"/>
              </w:rPr>
            </w:pPr>
            <w:r>
              <w:rPr>
                <w:color w:val="392C69"/>
              </w:rPr>
              <w:t xml:space="preserve">(см. текст в предыдущей </w:t>
            </w:r>
            <w:hyperlink r:id="rId17" w:tooltip="Постановление Министерства транспорта и коммуникаций Республики Беларусь от 29.11.2004 N 42 &quot;Об утверждении Правил перевозок пассажиров и багажа внутренним водным транспортом&quot;------------ Недействующая редакция{КонсультантПлюс}" w:history="1">
              <w:r>
                <w:rPr>
                  <w:color w:val="0000FF"/>
                </w:rPr>
                <w:t>редакции</w:t>
              </w:r>
            </w:hyperlink>
            <w:r>
              <w:rPr>
                <w:color w:val="392C69"/>
              </w:rPr>
              <w:t>)</w:t>
            </w:r>
          </w:p>
        </w:tc>
      </w:tr>
    </w:tbl>
    <w:p w:rsidR="00BC53B5" w:rsidRDefault="00BC53B5">
      <w:pPr>
        <w:pStyle w:val="ConsPlusNormal"/>
        <w:spacing w:before="260"/>
        <w:ind w:firstLine="540"/>
        <w:jc w:val="both"/>
      </w:pPr>
      <w:r>
        <w:t>88. Исключен.</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 xml:space="preserve">(п. 88 исключен с 17 декабря 2007 года. - </w:t>
            </w:r>
            <w:hyperlink r:id="rId18"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rPr>
                <w:color w:val="392C69"/>
              </w:rPr>
              <w:t xml:space="preserve"> Минтранса от 26.10.2007 N 62)</w:t>
            </w:r>
          </w:p>
          <w:p w:rsidR="00BC53B5" w:rsidRDefault="00BC53B5">
            <w:pPr>
              <w:pStyle w:val="ConsPlusNormal"/>
              <w:jc w:val="both"/>
              <w:rPr>
                <w:color w:val="392C69"/>
              </w:rPr>
            </w:pPr>
            <w:r>
              <w:rPr>
                <w:color w:val="392C69"/>
              </w:rPr>
              <w:t xml:space="preserve">(см. текст в предыдущей </w:t>
            </w:r>
            <w:hyperlink r:id="rId19" w:tooltip="Постановление Министерства транспорта и коммуникаций Республики Беларусь от 29.11.2004 N 42 &quot;Об утверждении Правил перевозок пассажиров и багажа внутренним водным транспортом&quot;------------ Недействующая редакция{КонсультантПлюс}" w:history="1">
              <w:r>
                <w:rPr>
                  <w:color w:val="0000FF"/>
                </w:rPr>
                <w:t>редакции</w:t>
              </w:r>
            </w:hyperlink>
            <w:r>
              <w:rPr>
                <w:color w:val="392C69"/>
              </w:rPr>
              <w:t>)</w:t>
            </w:r>
          </w:p>
        </w:tc>
      </w:tr>
    </w:tbl>
    <w:p w:rsidR="00BC53B5" w:rsidRDefault="00BC53B5">
      <w:pPr>
        <w:pStyle w:val="ConsPlusNormal"/>
        <w:spacing w:before="260"/>
        <w:ind w:firstLine="540"/>
        <w:jc w:val="both"/>
      </w:pPr>
      <w:r>
        <w:lastRenderedPageBreak/>
        <w:t>89. Исключен.</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 xml:space="preserve">(п. 89 исключен с 17 декабря 2007 года. - </w:t>
            </w:r>
            <w:hyperlink r:id="rId20"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rPr>
                <w:color w:val="392C69"/>
              </w:rPr>
              <w:t xml:space="preserve"> Минтранса от 26.10.2007 N 62)</w:t>
            </w:r>
          </w:p>
          <w:p w:rsidR="00BC53B5" w:rsidRDefault="00BC53B5">
            <w:pPr>
              <w:pStyle w:val="ConsPlusNormal"/>
              <w:jc w:val="both"/>
              <w:rPr>
                <w:color w:val="392C69"/>
              </w:rPr>
            </w:pPr>
            <w:r>
              <w:rPr>
                <w:color w:val="392C69"/>
              </w:rPr>
              <w:t xml:space="preserve">(см. текст в предыдущей </w:t>
            </w:r>
            <w:hyperlink r:id="rId21" w:tooltip="Постановление Министерства транспорта и коммуникаций Республики Беларусь от 29.11.2004 N 42 &quot;Об утверждении Правил перевозок пассажиров и багажа внутренним водным транспортом&quot;------------ Недействующая редакция{КонсультантПлюс}" w:history="1">
              <w:r>
                <w:rPr>
                  <w:color w:val="0000FF"/>
                </w:rPr>
                <w:t>редакции</w:t>
              </w:r>
            </w:hyperlink>
            <w:r>
              <w:rPr>
                <w:color w:val="392C69"/>
              </w:rPr>
              <w:t>)</w:t>
            </w:r>
          </w:p>
        </w:tc>
      </w:tr>
    </w:tbl>
    <w:p w:rsidR="00BC53B5" w:rsidRDefault="00BC53B5">
      <w:pPr>
        <w:pStyle w:val="ConsPlusNormal"/>
        <w:spacing w:before="260"/>
        <w:ind w:firstLine="540"/>
        <w:jc w:val="both"/>
      </w:pPr>
      <w:r>
        <w:t>90. Исключен.</w:t>
      </w:r>
    </w:p>
    <w:p w:rsidR="00BC53B5" w:rsidRDefault="00BC53B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53B5">
        <w:trPr>
          <w:jc w:val="center"/>
        </w:trPr>
        <w:tc>
          <w:tcPr>
            <w:tcW w:w="10147" w:type="dxa"/>
            <w:tcBorders>
              <w:left w:val="single" w:sz="24" w:space="0" w:color="CED3F1"/>
              <w:right w:val="single" w:sz="24" w:space="0" w:color="F4F3F8"/>
            </w:tcBorders>
            <w:shd w:val="clear" w:color="auto" w:fill="F4F3F8"/>
          </w:tcPr>
          <w:p w:rsidR="00BC53B5" w:rsidRDefault="00BC53B5">
            <w:pPr>
              <w:pStyle w:val="ConsPlusNormal"/>
              <w:jc w:val="both"/>
              <w:rPr>
                <w:color w:val="392C69"/>
              </w:rPr>
            </w:pPr>
            <w:r>
              <w:rPr>
                <w:color w:val="392C69"/>
              </w:rPr>
              <w:t xml:space="preserve">(п. 90 исключен с 17 декабря 2007 года. - </w:t>
            </w:r>
            <w:hyperlink r:id="rId22"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rPr>
                <w:color w:val="392C69"/>
              </w:rPr>
              <w:t xml:space="preserve"> Минтранса от 26.10.2007 N 62)</w:t>
            </w:r>
          </w:p>
          <w:p w:rsidR="00BC53B5" w:rsidRDefault="00BC53B5">
            <w:pPr>
              <w:pStyle w:val="ConsPlusNormal"/>
              <w:jc w:val="both"/>
              <w:rPr>
                <w:color w:val="392C69"/>
              </w:rPr>
            </w:pPr>
            <w:r>
              <w:rPr>
                <w:color w:val="392C69"/>
              </w:rPr>
              <w:t xml:space="preserve">(см. текст в предыдущей </w:t>
            </w:r>
            <w:hyperlink r:id="rId23" w:tooltip="Постановление Министерства транспорта и коммуникаций Республики Беларусь от 29.11.2004 N 42 &quot;Об утверждении Правил перевозок пассажиров и багажа внутренним водным транспортом&quot;------------ Недействующая редакция{КонсультантПлюс}" w:history="1">
              <w:r>
                <w:rPr>
                  <w:color w:val="0000FF"/>
                </w:rPr>
                <w:t>редакции</w:t>
              </w:r>
            </w:hyperlink>
            <w:r>
              <w:rPr>
                <w:color w:val="392C69"/>
              </w:rPr>
              <w:t>)</w:t>
            </w:r>
          </w:p>
        </w:tc>
      </w:tr>
    </w:tbl>
    <w:p w:rsidR="00BC53B5" w:rsidRDefault="00BC53B5">
      <w:pPr>
        <w:pStyle w:val="ConsPlusNormal"/>
        <w:spacing w:before="260"/>
        <w:ind w:firstLine="540"/>
        <w:jc w:val="both"/>
      </w:pPr>
      <w:r>
        <w:t>91. Не допускается посадка пассажиров сверх количества, установленного нормой пассажировместимости данного типа судна.</w:t>
      </w:r>
    </w:p>
    <w:p w:rsidR="00BC53B5" w:rsidRDefault="00BC53B5">
      <w:pPr>
        <w:pStyle w:val="ConsPlusNormal"/>
        <w:spacing w:before="200"/>
        <w:ind w:firstLine="540"/>
        <w:jc w:val="both"/>
      </w:pPr>
      <w:r>
        <w:t>92. При обнаружении неправильно оформленного проездного документа вахтенный начальник судна обязан совместно с уполномоченным лицом вокзала (порта, пристани) принять меры о предоставлении места пассажиру на том же судне или с согласия пассажира на другом судне с одновременным исправлением неправильно оформленного проездного документа.</w:t>
      </w:r>
    </w:p>
    <w:p w:rsidR="00BC53B5" w:rsidRDefault="00BC53B5">
      <w:pPr>
        <w:pStyle w:val="ConsPlusNormal"/>
        <w:spacing w:before="200"/>
        <w:ind w:firstLine="540"/>
        <w:jc w:val="both"/>
      </w:pPr>
      <w:r>
        <w:t>93. При обнаружении неправильно оформленного проездного документа после отправления судна в пути следования проводником или другим представителем экипажа судна составляется в произвольной форме акт в трех экземплярах о неправильном оформлении проездного документа с указанием, где, кем и когда он был выдан. Один экземпляр акта высылается перевозчику, а второй передается руководству вокзала (порта, пристани), выдавшего проездной документ, для проведения расследования и принятия необходимых мер. При необходимости к акту прикладывается проездной документ, а дальнейший проезд пассажира производится на основании акта, имеющего отметку об изъятии у пассажира проездного документа.</w:t>
      </w:r>
    </w:p>
    <w:p w:rsidR="00BC53B5" w:rsidRDefault="00BC53B5">
      <w:pPr>
        <w:pStyle w:val="ConsPlusNormal"/>
        <w:spacing w:before="200"/>
        <w:ind w:firstLine="540"/>
        <w:jc w:val="both"/>
      </w:pPr>
      <w:r>
        <w:t>94. Капитан или вахтенный начальник судна имеет право отказать в перевозке или высадить пассажира с судна, если пассажир находится в нетрезвом состоянии или нарушает общественный порядок, не выполняет требования правил, направленных на обеспечение безопасной посадки, перевозки, высадки пассажиров, и не прекращает эти нарушения после предупреждения. При неподчинении пассажира распоряжениям капитана или вахтенного начальника судна он может быть выдворен с судна на берег работниками милиции.</w:t>
      </w:r>
    </w:p>
    <w:p w:rsidR="00BC53B5" w:rsidRDefault="00BC53B5">
      <w:pPr>
        <w:pStyle w:val="ConsPlusNormal"/>
        <w:spacing w:before="200"/>
        <w:ind w:firstLine="540"/>
        <w:jc w:val="both"/>
      </w:pPr>
      <w:r>
        <w:t>95. О подходе судна к пристани (причалу) с указанием продолжительности остановки объявляет вахтенный начальник судна не позднее чем за 5 минут до причаливания судна.</w:t>
      </w:r>
    </w:p>
    <w:p w:rsidR="00BC53B5" w:rsidRDefault="00BC53B5">
      <w:pPr>
        <w:pStyle w:val="ConsPlusNormal"/>
        <w:spacing w:before="200"/>
        <w:ind w:firstLine="540"/>
        <w:jc w:val="both"/>
      </w:pPr>
      <w:r>
        <w:t>96. Пассажир, опоздавший на судно или отставший от него в пути следования, вправе продолжить поездку с любого последующего пункта маршрута, где ему предоставляется возможность совершить посадку на это судно. При желании пассажира следовать на другом судне до пункта назначения, указанного в его проездном документе, первоначальный проездной документ может быть возвращен в билетную кассу в течение 3 часов после отправления судна. При этом при наличии на другом судне свободного места оформляется новый проездной документ с доплатой согласно установленному тарифу.</w:t>
      </w:r>
    </w:p>
    <w:p w:rsidR="00BC53B5" w:rsidRDefault="00BC53B5">
      <w:pPr>
        <w:pStyle w:val="ConsPlusNormal"/>
        <w:spacing w:before="200"/>
        <w:ind w:firstLine="540"/>
        <w:jc w:val="both"/>
      </w:pPr>
      <w:r>
        <w:t>97. Пассажир, отставший от судна, где остались его багаж, ручная кладь, проездной документ, должен подать об этом письменное заявление администрации вокзала (порта, пристани) с просьбой сохранить багаж, ручную кладь, проездной документ до его возвращения на судно или оставить в ближайшем или названном пассажиром пункте.</w:t>
      </w:r>
    </w:p>
    <w:p w:rsidR="00BC53B5" w:rsidRDefault="00BC53B5">
      <w:pPr>
        <w:pStyle w:val="ConsPlusNormal"/>
        <w:spacing w:before="200"/>
        <w:ind w:firstLine="540"/>
        <w:jc w:val="both"/>
      </w:pPr>
      <w:r>
        <w:t>Администрация вокзала (порта, пристани) при поступлении заявления обязана незамедлительно известить телеграммой (телефонограммой) капитана судна с указанием просьбы пассажира.</w:t>
      </w:r>
    </w:p>
    <w:p w:rsidR="00BC53B5" w:rsidRDefault="00BC53B5">
      <w:pPr>
        <w:pStyle w:val="ConsPlusNormal"/>
        <w:spacing w:before="200"/>
        <w:ind w:firstLine="540"/>
        <w:jc w:val="both"/>
      </w:pPr>
      <w:r>
        <w:t xml:space="preserve">98. При обнаружении на судне багажа, багажной квитанции, ручной клади, проездного документа отставшего от судна пассажира или получении соответствующего извещения от администрации вокзала (порта, пристани) капитан либо вахтенный начальник судна должен принять меры по обеспечению их </w:t>
      </w:r>
      <w:r>
        <w:lastRenderedPageBreak/>
        <w:t>сохранности и составить акт общей формы с описью обнаруженных предметов, проездного документа и сдать их по акту в пункте, указанном в извещении. О сдаче предметов, проездного документа капитан должен уведомить пункт нахождения пассажира.</w:t>
      </w:r>
    </w:p>
    <w:p w:rsidR="00BC53B5" w:rsidRDefault="00BC53B5">
      <w:pPr>
        <w:pStyle w:val="ConsPlusNormal"/>
        <w:spacing w:before="200"/>
        <w:ind w:firstLine="540"/>
        <w:jc w:val="both"/>
      </w:pPr>
      <w:r>
        <w:t>99. Выданная пассажиру копия уведомления капитана судна об обнаруженных багаже, ручной клади, проездном документе является основанием для проезда на другом судне до пункта, где выгружены его багаж, ручная кладь, проездной документ. В этом случае компостируется заверенная копия уведомления.</w:t>
      </w:r>
    </w:p>
    <w:p w:rsidR="00BC53B5" w:rsidRDefault="00BC53B5">
      <w:pPr>
        <w:pStyle w:val="ConsPlusNormal"/>
        <w:spacing w:before="200"/>
        <w:ind w:firstLine="540"/>
        <w:jc w:val="both"/>
      </w:pPr>
      <w:r>
        <w:t>100. Выгруженные с судна вещи отставшего от судна пассажира могут быть по его указанию и за его счет отправлены багажом в другой пункт назначения.</w:t>
      </w:r>
    </w:p>
    <w:p w:rsidR="00BC53B5" w:rsidRDefault="00BC53B5">
      <w:pPr>
        <w:pStyle w:val="ConsPlusNormal"/>
        <w:spacing w:before="200"/>
        <w:ind w:firstLine="540"/>
        <w:jc w:val="both"/>
      </w:pPr>
      <w:r>
        <w:t>101. На судах продолжительностью рейса в одном направлении более 3 часов, как правило, должно организовываться питание пассажиров.</w:t>
      </w:r>
    </w:p>
    <w:p w:rsidR="00BC53B5" w:rsidRDefault="00BC53B5">
      <w:pPr>
        <w:pStyle w:val="ConsPlusNormal"/>
        <w:ind w:firstLine="540"/>
        <w:jc w:val="both"/>
      </w:pPr>
    </w:p>
    <w:p w:rsidR="00BC53B5" w:rsidRDefault="00BC53B5">
      <w:pPr>
        <w:pStyle w:val="ConsPlusNormal"/>
        <w:jc w:val="center"/>
        <w:outlineLvl w:val="1"/>
      </w:pPr>
      <w:r>
        <w:t>Глава 6</w:t>
      </w:r>
    </w:p>
    <w:p w:rsidR="00BC53B5" w:rsidRDefault="00BC53B5">
      <w:pPr>
        <w:pStyle w:val="ConsPlusNormal"/>
        <w:jc w:val="center"/>
      </w:pPr>
      <w:r>
        <w:t>ПЕРЕВОЗКА ПАССАЖИРОВ НА СУДАХ ТУРИСТСКИХ</w:t>
      </w:r>
    </w:p>
    <w:p w:rsidR="00BC53B5" w:rsidRDefault="00BC53B5">
      <w:pPr>
        <w:pStyle w:val="ConsPlusNormal"/>
        <w:jc w:val="center"/>
      </w:pPr>
      <w:r>
        <w:t>И ЭКСКУРСИОННО-ПРОГУЛОЧНЫХ МАРШРУТОВ</w:t>
      </w:r>
    </w:p>
    <w:p w:rsidR="00BC53B5" w:rsidRDefault="00BC53B5">
      <w:pPr>
        <w:pStyle w:val="ConsPlusNormal"/>
        <w:ind w:firstLine="540"/>
        <w:jc w:val="both"/>
      </w:pPr>
    </w:p>
    <w:p w:rsidR="00BC53B5" w:rsidRDefault="00BC53B5">
      <w:pPr>
        <w:pStyle w:val="ConsPlusNormal"/>
        <w:ind w:firstLine="540"/>
        <w:jc w:val="both"/>
      </w:pPr>
      <w:r>
        <w:t>102. Перевозка пассажиров внутренним водным транспортом может осуществляться по туристским и экскурсионно-прогулочным маршрутам на специально выделенных судах, круизных судах либо отдельными группами на выделенных судах.</w:t>
      </w:r>
    </w:p>
    <w:p w:rsidR="00BC53B5" w:rsidRDefault="00BC53B5">
      <w:pPr>
        <w:pStyle w:val="ConsPlusNormal"/>
        <w:spacing w:before="200"/>
        <w:ind w:firstLine="540"/>
        <w:jc w:val="both"/>
      </w:pPr>
      <w:r>
        <w:t>103. К туристским маршрутам относятся перевозки пассажиров на судах с продолжительностью рейса более 24 часов.</w:t>
      </w:r>
    </w:p>
    <w:p w:rsidR="00BC53B5" w:rsidRDefault="00BC53B5">
      <w:pPr>
        <w:pStyle w:val="ConsPlusNormal"/>
        <w:spacing w:before="200"/>
        <w:ind w:firstLine="540"/>
        <w:jc w:val="both"/>
      </w:pPr>
      <w:r>
        <w:t>К экскурсионно-прогулочным маршрутам относятся перевозки на судах групп пассажиров для отдыха и ознакомления с памятными, историческими и другими достопримечательными местами, совершения иных культурно-массовых мероприятий с продолжительностью поездки не более 24 часов.</w:t>
      </w:r>
    </w:p>
    <w:p w:rsidR="00BC53B5" w:rsidRDefault="00BC53B5">
      <w:pPr>
        <w:pStyle w:val="ConsPlusNormal"/>
        <w:spacing w:before="200"/>
        <w:ind w:firstLine="540"/>
        <w:jc w:val="both"/>
      </w:pPr>
      <w:r>
        <w:t>104. На туристских и экскурсионно-прогулочных маршрутах проезд осуществляется по путевке, являющейся проездным документом и дающей право для занятия на судне указанного места, получения установленного количества комплектов постельного белья, питания, а также культурного и экскурсионного обслуживания.</w:t>
      </w:r>
    </w:p>
    <w:p w:rsidR="00BC53B5" w:rsidRDefault="00BC53B5">
      <w:pPr>
        <w:pStyle w:val="ConsPlusNormal"/>
        <w:spacing w:before="200"/>
        <w:ind w:firstLine="540"/>
        <w:jc w:val="both"/>
      </w:pPr>
      <w:r>
        <w:t>105. Проезд на судах по туристским и экскурсионно-прогулочным маршрутам по билетам допускается в исключительных случаях с разрешения капитана судна.</w:t>
      </w:r>
    </w:p>
    <w:p w:rsidR="00BC53B5" w:rsidRDefault="00BC53B5">
      <w:pPr>
        <w:pStyle w:val="ConsPlusNormal"/>
        <w:spacing w:before="200"/>
        <w:ind w:firstLine="540"/>
        <w:jc w:val="both"/>
      </w:pPr>
      <w:r>
        <w:t>106. Продажа проездных документов на суда туристских и экскурсионно-прогулочных маршрутов производится юридическими лицами и индивидуальными предпринимателями, осуществляющими туристическую деятельность (далее - туристские организации), на основании заключенных с перевозчиками договоров об обслуживании туристских маршрутов.</w:t>
      </w:r>
    </w:p>
    <w:p w:rsidR="00BC53B5" w:rsidRDefault="00BC53B5">
      <w:pPr>
        <w:pStyle w:val="ConsPlusNormal"/>
        <w:spacing w:before="200"/>
        <w:ind w:firstLine="540"/>
        <w:jc w:val="both"/>
      </w:pPr>
      <w:r>
        <w:t>107. Перевозка пассажиров на судах туристских и экскурсионно-прогулочных маршрутов сверх установленного договором количества пассажиров оплачивается в соответствии с установленными тарифами.</w:t>
      </w:r>
    </w:p>
    <w:p w:rsidR="00BC53B5" w:rsidRDefault="00BC53B5">
      <w:pPr>
        <w:pStyle w:val="ConsPlusNormal"/>
        <w:spacing w:before="200"/>
        <w:ind w:firstLine="540"/>
        <w:jc w:val="both"/>
      </w:pPr>
      <w:r>
        <w:t>108. Посадка пассажиров на суда туристских и экскурсионно-прогулочных маршрутов в пунктах отправления должна начинаться за 1 час, городского и пригородного сообщения - за 30 минут до отправления судна в рейс.</w:t>
      </w:r>
    </w:p>
    <w:p w:rsidR="00BC53B5" w:rsidRDefault="00BC53B5">
      <w:pPr>
        <w:pStyle w:val="ConsPlusNormal"/>
        <w:spacing w:before="200"/>
        <w:ind w:firstLine="540"/>
        <w:jc w:val="both"/>
      </w:pPr>
      <w:r>
        <w:t>109. Туристская организация, заключившая договор с перевозчиком на перевозку пассажиров, должна назначить своего представителя, ответственного за соблюдение настоящих Правил и условий договора, а также обеспечить все виды специального туристского обслуживания, в том числе проведение культурно-массовых мероприятий на судне и на берегу, прогулки и экскурсии в местах стоянок судна, предусмотренных расписанием. Необходимые для этого средства, инвентарь и оборудование предоставляются туристской организацией.</w:t>
      </w:r>
    </w:p>
    <w:p w:rsidR="00BC53B5" w:rsidRDefault="00BC53B5">
      <w:pPr>
        <w:pStyle w:val="ConsPlusNormal"/>
        <w:spacing w:before="200"/>
        <w:ind w:firstLine="540"/>
        <w:jc w:val="both"/>
      </w:pPr>
      <w:r>
        <w:t xml:space="preserve">План культурно-массовых мероприятий согласовывается представителем туристской организации с </w:t>
      </w:r>
      <w:r>
        <w:lastRenderedPageBreak/>
        <w:t>капитаном судна.</w:t>
      </w:r>
    </w:p>
    <w:p w:rsidR="00BC53B5" w:rsidRDefault="00BC53B5">
      <w:pPr>
        <w:pStyle w:val="ConsPlusNormal"/>
        <w:spacing w:before="200"/>
        <w:ind w:firstLine="540"/>
        <w:jc w:val="both"/>
      </w:pPr>
      <w:r>
        <w:t>110. Регистрация пассажиров на суда туристских маршрутов производится туристской организацией.</w:t>
      </w:r>
    </w:p>
    <w:p w:rsidR="00BC53B5" w:rsidRDefault="00BC53B5">
      <w:pPr>
        <w:pStyle w:val="ConsPlusNormal"/>
        <w:spacing w:before="200"/>
        <w:ind w:firstLine="540"/>
        <w:jc w:val="both"/>
      </w:pPr>
      <w:r>
        <w:t>111. Посадка и размещение пассажира на судне туристского маршрута производятся вахтенным начальником судна совместно с представителем туристской организации по предъявлении пассажиром проездного документа.</w:t>
      </w:r>
    </w:p>
    <w:p w:rsidR="00BC53B5" w:rsidRDefault="00BC53B5">
      <w:pPr>
        <w:pStyle w:val="ConsPlusNormal"/>
        <w:spacing w:before="200"/>
        <w:ind w:firstLine="540"/>
        <w:jc w:val="both"/>
      </w:pPr>
      <w:r>
        <w:t>112. При совершении поездки на судне туристского маршрута пассажиру выдается комплект постельного белья. Замена комплекта постельного белья производится не позднее 7 дней со дня его выдачи.</w:t>
      </w:r>
    </w:p>
    <w:p w:rsidR="00BC53B5" w:rsidRDefault="00BC53B5">
      <w:pPr>
        <w:pStyle w:val="ConsPlusNormal"/>
        <w:spacing w:before="200"/>
        <w:ind w:firstLine="540"/>
        <w:jc w:val="both"/>
      </w:pPr>
      <w:r>
        <w:t>113. При остановках судна в пути следования и выходе на берег при совершении туристских маршрутов пассажир должен иметь при себе проездной документ, предъявляемый каждый раз при входе на судно вахтенному матросу у трапа.</w:t>
      </w:r>
    </w:p>
    <w:p w:rsidR="00BC53B5" w:rsidRDefault="00BC53B5">
      <w:pPr>
        <w:pStyle w:val="ConsPlusNormal"/>
        <w:spacing w:before="200"/>
        <w:ind w:firstLine="540"/>
        <w:jc w:val="both"/>
      </w:pPr>
      <w:r>
        <w:t>114. Пассажир, вышедший на берег, обязан возвратиться на судно к объявленному времени отправления.</w:t>
      </w:r>
    </w:p>
    <w:p w:rsidR="00BC53B5" w:rsidRDefault="00BC53B5">
      <w:pPr>
        <w:pStyle w:val="ConsPlusNormal"/>
        <w:spacing w:before="200"/>
        <w:ind w:firstLine="540"/>
        <w:jc w:val="both"/>
      </w:pPr>
      <w:r>
        <w:t>Задержка отправления судна более 5 минут из-за неявки пассажира не допускается.</w:t>
      </w:r>
    </w:p>
    <w:p w:rsidR="00BC53B5" w:rsidRDefault="00BC53B5">
      <w:pPr>
        <w:pStyle w:val="ConsPlusNormal"/>
        <w:spacing w:before="200"/>
        <w:ind w:firstLine="540"/>
        <w:jc w:val="both"/>
      </w:pPr>
      <w:r>
        <w:t>115. Пассажир, отставший от судна, следующего по туристскому маршруту, с разрешения администрации вокзала (порта, пристани) вправе по проездному документу следовать до пункта ближайшей остановки этого судна на другом судне без дополнительного оформления проезда и его оплаты.</w:t>
      </w:r>
    </w:p>
    <w:p w:rsidR="00BC53B5" w:rsidRDefault="00BC53B5">
      <w:pPr>
        <w:pStyle w:val="ConsPlusNormal"/>
        <w:spacing w:before="200"/>
        <w:ind w:firstLine="540"/>
        <w:jc w:val="both"/>
      </w:pPr>
      <w:r>
        <w:t>116. Продажа проездных документов на экскурсионно-прогулочные суда производится через билетную кассу вокзала (порта, пристани) либо непосредственно туристскими организациями.</w:t>
      </w:r>
    </w:p>
    <w:p w:rsidR="00BC53B5" w:rsidRDefault="00BC53B5">
      <w:pPr>
        <w:pStyle w:val="ConsPlusNormal"/>
        <w:spacing w:before="200"/>
        <w:ind w:firstLine="540"/>
        <w:jc w:val="both"/>
      </w:pPr>
      <w:r>
        <w:t>117. Заявки на совершение разовых экскурсионно-прогулочных маршрутов подаются заказчиком судовладельцу не позднее 15 дней до дня предполагаемой поездки.</w:t>
      </w:r>
    </w:p>
    <w:p w:rsidR="00BC53B5" w:rsidRDefault="00BC53B5">
      <w:pPr>
        <w:pStyle w:val="ConsPlusNormal"/>
        <w:spacing w:before="200"/>
        <w:ind w:firstLine="540"/>
        <w:jc w:val="both"/>
      </w:pPr>
      <w:r>
        <w:t>118. В заявке указываются наименование и реквизиты заказчика, маршрут, дата и продолжительность предполагаемой поездки, количество проездных документов, тип, название судна, а также потребность в экскурсионном обслуживании и другие необходимые для перевозки данные.</w:t>
      </w:r>
    </w:p>
    <w:p w:rsidR="00BC53B5" w:rsidRDefault="00BC53B5">
      <w:pPr>
        <w:pStyle w:val="ConsPlusNormal"/>
        <w:spacing w:before="200"/>
        <w:ind w:firstLine="540"/>
        <w:jc w:val="both"/>
      </w:pPr>
      <w:r>
        <w:t>Заявка является основанием для заключения договора на перевозки пассажиров на экскурсионных маршрутах.</w:t>
      </w:r>
    </w:p>
    <w:p w:rsidR="00BC53B5" w:rsidRDefault="00BC53B5">
      <w:pPr>
        <w:pStyle w:val="ConsPlusNormal"/>
        <w:spacing w:before="200"/>
        <w:ind w:firstLine="540"/>
        <w:jc w:val="both"/>
      </w:pPr>
      <w:r>
        <w:t>119. До начала посадки на судно, следующее по экскурсионно-прогулочному маршруту, уполномоченное лицо заказчика обязано представить в билетную кассу вокзала (порта, пристани) информацию о количественном составе группы и документ, подтверждающий оплату за перевозку, на основании которых ему выдается проездной документ на групповую перевозку.</w:t>
      </w:r>
    </w:p>
    <w:p w:rsidR="00BC53B5" w:rsidRDefault="00BC53B5">
      <w:pPr>
        <w:pStyle w:val="ConsPlusNormal"/>
        <w:spacing w:before="200"/>
        <w:ind w:firstLine="540"/>
        <w:jc w:val="both"/>
      </w:pPr>
      <w:r>
        <w:t>120. Заказчик должен в соответствии с договором осуществлять все виды культурного и экскурсионного обслуживания пассажиров в пути следования по согласованной с судовладельцем программе мероприятий.</w:t>
      </w:r>
    </w:p>
    <w:p w:rsidR="00BC53B5" w:rsidRDefault="00BC53B5">
      <w:pPr>
        <w:pStyle w:val="ConsPlusNormal"/>
        <w:spacing w:before="200"/>
        <w:ind w:firstLine="540"/>
        <w:jc w:val="both"/>
      </w:pPr>
      <w:r>
        <w:t>121. При посадке пассажиров на судно экскурсионно-прогулочного маршрута сверх количества, указанного в групповом проездном документе, и наличии у них соответствующих проездных документов составляется акт общей формы, который подписывается капитаном судна и представителем туристской организации. В акте общей формы указываются количество пассажиров сверх установленного количества, время и маршрут поездки. Акт общей формы служит основанием для оформления дополнительных проездных документов и взыскания с туристской организации дополнительной платы.</w:t>
      </w:r>
    </w:p>
    <w:p w:rsidR="00BC53B5" w:rsidRDefault="00BC53B5">
      <w:pPr>
        <w:pStyle w:val="ConsPlusNormal"/>
        <w:spacing w:before="200"/>
        <w:ind w:firstLine="540"/>
        <w:jc w:val="both"/>
      </w:pPr>
      <w:r>
        <w:t xml:space="preserve">122. При наличии свободных мест на судне экскурсионно-прогулочного маршрута администрация вокзала (порта, пристани) может с согласия туристской организации произвести реализацию оставшихся проездных документов в день отправления такого судна через свою билетную кассу либо разрешить продажу проездных билетов через кассы, специально организованные туристской организацией на вокзале </w:t>
      </w:r>
      <w:r>
        <w:lastRenderedPageBreak/>
        <w:t>(в порту, на пристани).</w:t>
      </w:r>
    </w:p>
    <w:p w:rsidR="00BC53B5" w:rsidRDefault="00BC53B5">
      <w:pPr>
        <w:pStyle w:val="ConsPlusNormal"/>
        <w:spacing w:before="200"/>
        <w:ind w:firstLine="540"/>
        <w:jc w:val="both"/>
      </w:pPr>
      <w:r>
        <w:t>123. Продажа проездных документов на экскурсионно-прогулочные маршруты, организуемые судовладельцем, производится по групповым и индивидуальным заявкам через билетные кассы на вокзалах (в портах, на пристанях) либо через уполномоченных лиц, осуществляющих реализацию проездных документов.</w:t>
      </w:r>
    </w:p>
    <w:p w:rsidR="00BC53B5" w:rsidRDefault="00BC53B5">
      <w:pPr>
        <w:pStyle w:val="ConsPlusNormal"/>
        <w:spacing w:before="200"/>
        <w:ind w:firstLine="540"/>
        <w:jc w:val="both"/>
      </w:pPr>
      <w:r>
        <w:t>124. Расчеты с перевозчиком за несостоявшуюся перевозку пассажиров по туристическим и экскурсионно-прогулочным маршрутам производятся в соответствии с заключенным договором.</w:t>
      </w:r>
    </w:p>
    <w:p w:rsidR="00BC53B5" w:rsidRDefault="00BC53B5">
      <w:pPr>
        <w:pStyle w:val="ConsPlusNormal"/>
        <w:ind w:firstLine="540"/>
        <w:jc w:val="both"/>
      </w:pPr>
    </w:p>
    <w:p w:rsidR="00BC53B5" w:rsidRDefault="00BC53B5">
      <w:pPr>
        <w:pStyle w:val="ConsPlusNormal"/>
        <w:jc w:val="center"/>
        <w:outlineLvl w:val="1"/>
      </w:pPr>
      <w:r>
        <w:t>Глава 7</w:t>
      </w:r>
    </w:p>
    <w:p w:rsidR="00BC53B5" w:rsidRDefault="00BC53B5">
      <w:pPr>
        <w:pStyle w:val="ConsPlusNormal"/>
        <w:jc w:val="center"/>
      </w:pPr>
      <w:r>
        <w:t>ПРАВА И ОБЯЗАННОСТИ ПАССАЖИРА</w:t>
      </w:r>
    </w:p>
    <w:p w:rsidR="00BC53B5" w:rsidRDefault="00BC53B5">
      <w:pPr>
        <w:pStyle w:val="ConsPlusNormal"/>
        <w:ind w:firstLine="540"/>
        <w:jc w:val="both"/>
      </w:pPr>
    </w:p>
    <w:p w:rsidR="00BC53B5" w:rsidRDefault="00BC53B5">
      <w:pPr>
        <w:pStyle w:val="ConsPlusNormal"/>
        <w:ind w:firstLine="540"/>
        <w:jc w:val="both"/>
      </w:pPr>
      <w:r>
        <w:t>125. Пассажир имеет право:</w:t>
      </w:r>
    </w:p>
    <w:p w:rsidR="00BC53B5" w:rsidRDefault="00BC53B5">
      <w:pPr>
        <w:pStyle w:val="ConsPlusNormal"/>
        <w:spacing w:before="200"/>
        <w:ind w:firstLine="540"/>
        <w:jc w:val="both"/>
      </w:pPr>
      <w:r>
        <w:t>приобрести проездной документ на проезд до любого пункта назначения по указанному в расписании маршруту движения судна регулярного сообщения и занять в пассажирском салоне судна место, указанное в проездном документе или перевозчиком (капитаном судна), или любое свободное место, если место в проездном документе не указано, и совершить поездку (кроме случаев, когда перевозчик может отказать в перевозке);</w:t>
      </w:r>
    </w:p>
    <w:p w:rsidR="00BC53B5" w:rsidRDefault="00BC53B5">
      <w:pPr>
        <w:pStyle w:val="ConsPlusNormal"/>
        <w:spacing w:before="200"/>
        <w:ind w:firstLine="540"/>
        <w:jc w:val="both"/>
      </w:pPr>
      <w:r>
        <w:t>продлевать срок действия билета в случае болезни, подтвержденной документом лечебного учреждения, или сдать билет в установленном порядке и получить обратно провозную плату за вычетом установленного сбора;</w:t>
      </w:r>
    </w:p>
    <w:p w:rsidR="00BC53B5" w:rsidRDefault="00BC53B5">
      <w:pPr>
        <w:pStyle w:val="ConsPlusNormal"/>
        <w:spacing w:before="200"/>
        <w:ind w:firstLine="540"/>
        <w:jc w:val="both"/>
      </w:pPr>
      <w:r>
        <w:t>перевозить с собой бесплатно ручную кладь общим весом не более 36 кг, а на скоростных судах - не более 20 кг;</w:t>
      </w:r>
    </w:p>
    <w:p w:rsidR="00BC53B5" w:rsidRDefault="00BC53B5">
      <w:pPr>
        <w:pStyle w:val="ConsPlusNormal"/>
        <w:spacing w:before="200"/>
        <w:ind w:firstLine="540"/>
        <w:jc w:val="both"/>
      </w:pPr>
      <w:r>
        <w:t>пользоваться льготами на проезд, установленными законодательными актами Республики Беларусь;</w:t>
      </w:r>
    </w:p>
    <w:p w:rsidR="00BC53B5" w:rsidRDefault="00BC53B5">
      <w:pPr>
        <w:pStyle w:val="ConsPlusNormal"/>
        <w:spacing w:before="200"/>
        <w:jc w:val="both"/>
      </w:pPr>
      <w:r>
        <w:t xml:space="preserve">(в ред. </w:t>
      </w:r>
      <w:hyperlink r:id="rId24"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постановления</w:t>
        </w:r>
      </w:hyperlink>
      <w:r>
        <w:t xml:space="preserve"> Минтранса от 26.10.2007 N 62)</w:t>
      </w:r>
    </w:p>
    <w:p w:rsidR="00BC53B5" w:rsidRDefault="00BC53B5">
      <w:pPr>
        <w:pStyle w:val="ConsPlusNormal"/>
        <w:spacing w:before="200"/>
        <w:ind w:firstLine="540"/>
        <w:jc w:val="both"/>
      </w:pPr>
      <w:r>
        <w:t xml:space="preserve">абзац исключен с 17 декабря 2007 года. - </w:t>
      </w:r>
      <w:hyperlink r:id="rId25"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t xml:space="preserve"> Минтранса от 26.10.2007 N 62;</w:t>
      </w:r>
    </w:p>
    <w:p w:rsidR="00BC53B5" w:rsidRDefault="00BC53B5">
      <w:pPr>
        <w:pStyle w:val="ConsPlusNormal"/>
        <w:spacing w:before="200"/>
        <w:ind w:firstLine="540"/>
        <w:jc w:val="both"/>
      </w:pPr>
      <w:r>
        <w:t>перевозить за плату в багажном отделении (если иное не определено договором с перевозчиком) багаж;</w:t>
      </w:r>
    </w:p>
    <w:p w:rsidR="00BC53B5" w:rsidRDefault="00BC53B5">
      <w:pPr>
        <w:pStyle w:val="ConsPlusNormal"/>
        <w:spacing w:before="200"/>
        <w:ind w:firstLine="540"/>
        <w:jc w:val="both"/>
      </w:pPr>
      <w:r>
        <w:t>провозить с собой под личную ответственность ручную кладь, а также в счет разрешенных к перевозке мест багажа бесплатно или платно (в зависимости от общего числа и мерности мест) домашних животных (собак, кошек и тому подобное) и птиц в клетках, ящиках, мешках или сумках с водонепроницаемым адсорбирующим дном при условии, что пассажир берет на себя соблюдение мер безопасности и санитарных норм;</w:t>
      </w:r>
    </w:p>
    <w:p w:rsidR="00BC53B5" w:rsidRDefault="00BC53B5">
      <w:pPr>
        <w:pStyle w:val="ConsPlusNormal"/>
        <w:spacing w:before="200"/>
        <w:ind w:firstLine="540"/>
        <w:jc w:val="both"/>
      </w:pPr>
      <w:r>
        <w:t>получить багаж в промежуточном пункте маршрута, заблаговременно заявив об этом капитану судна до прибытия судна в соответствующий пункт;</w:t>
      </w:r>
    </w:p>
    <w:p w:rsidR="00BC53B5" w:rsidRDefault="00BC53B5">
      <w:pPr>
        <w:pStyle w:val="ConsPlusNormal"/>
        <w:spacing w:before="200"/>
        <w:ind w:firstLine="540"/>
        <w:jc w:val="both"/>
      </w:pPr>
      <w:r>
        <w:t>осмотреть багаж при его выдаче в пункте назначения и заявить претензии перевозчику по качеству перевозки багажа (при их наличии);</w:t>
      </w:r>
    </w:p>
    <w:p w:rsidR="00BC53B5" w:rsidRDefault="00BC53B5">
      <w:pPr>
        <w:pStyle w:val="ConsPlusNormal"/>
        <w:spacing w:before="200"/>
        <w:ind w:firstLine="540"/>
        <w:jc w:val="both"/>
      </w:pPr>
      <w:r>
        <w:t>получать своевременную и точную информацию о расписании движения судов, стоимости проезда и других условиях перевозок пассажиров судами;</w:t>
      </w:r>
    </w:p>
    <w:p w:rsidR="00BC53B5" w:rsidRDefault="00BC53B5">
      <w:pPr>
        <w:pStyle w:val="ConsPlusNormal"/>
        <w:spacing w:before="200"/>
        <w:ind w:firstLine="540"/>
        <w:jc w:val="both"/>
      </w:pPr>
      <w:r>
        <w:t>отказаться от перевозки до отправления судна в любое время, а после отхода судна - в любом пункте остановки судна, возвратить проездной документ в билетную кассу и получить соответствующую компенсацию;</w:t>
      </w:r>
    </w:p>
    <w:p w:rsidR="00BC53B5" w:rsidRDefault="00BC53B5">
      <w:pPr>
        <w:pStyle w:val="ConsPlusNormal"/>
        <w:spacing w:before="200"/>
        <w:ind w:firstLine="540"/>
        <w:jc w:val="both"/>
      </w:pPr>
      <w:r>
        <w:t>отказаться от перевозки по причине задержки отправления судна и получить обратно провозную плату в полном объеме;</w:t>
      </w:r>
    </w:p>
    <w:p w:rsidR="00BC53B5" w:rsidRDefault="00BC53B5">
      <w:pPr>
        <w:pStyle w:val="ConsPlusNormal"/>
        <w:spacing w:before="200"/>
        <w:ind w:firstLine="540"/>
        <w:jc w:val="both"/>
      </w:pPr>
      <w:r>
        <w:lastRenderedPageBreak/>
        <w:t>обратиться к администрации вокзала (порта, пристани) с заявлением о вскрытии ячейки автоматической камеры хранения в случае ее неисправности или если шифр самостоятельно набрать невозможно;</w:t>
      </w:r>
    </w:p>
    <w:p w:rsidR="00BC53B5" w:rsidRDefault="00BC53B5">
      <w:pPr>
        <w:pStyle w:val="ConsPlusNormal"/>
        <w:spacing w:before="200"/>
        <w:ind w:firstLine="540"/>
        <w:jc w:val="both"/>
      </w:pPr>
      <w:r>
        <w:t>пользоваться услугами, предоставляемыми на вокзалах (в портах, на пристанях) и судах;</w:t>
      </w:r>
    </w:p>
    <w:p w:rsidR="00BC53B5" w:rsidRDefault="00BC53B5">
      <w:pPr>
        <w:pStyle w:val="ConsPlusNormal"/>
        <w:spacing w:before="200"/>
        <w:ind w:firstLine="540"/>
        <w:jc w:val="both"/>
      </w:pPr>
      <w:r>
        <w:t>вносить предложения по совершенствованию маршрутов, работе вокзалов (портов, пристаней), повышению качества обслуживания пассажиров, безопасности перевозки пассажиров на судах, эффективному использованию судов;</w:t>
      </w:r>
    </w:p>
    <w:p w:rsidR="00BC53B5" w:rsidRDefault="00BC53B5">
      <w:pPr>
        <w:pStyle w:val="ConsPlusNormal"/>
        <w:spacing w:before="200"/>
        <w:ind w:firstLine="540"/>
        <w:jc w:val="both"/>
      </w:pPr>
      <w:r>
        <w:t>требовать от перевозчика выполнения договора перевозки пассажира внутренним водным транспортом и настоящих Правил;</w:t>
      </w:r>
    </w:p>
    <w:p w:rsidR="00BC53B5" w:rsidRDefault="00BC53B5">
      <w:pPr>
        <w:pStyle w:val="ConsPlusNormal"/>
        <w:spacing w:before="200"/>
        <w:ind w:firstLine="540"/>
        <w:jc w:val="both"/>
      </w:pPr>
      <w:r>
        <w:t>получать компенсацию за причиненные вред и прямые убытки по вине перевозчика или его представителей;</w:t>
      </w:r>
    </w:p>
    <w:p w:rsidR="00BC53B5" w:rsidRDefault="00BC53B5">
      <w:pPr>
        <w:pStyle w:val="ConsPlusNormal"/>
        <w:spacing w:before="200"/>
        <w:ind w:firstLine="540"/>
        <w:jc w:val="both"/>
      </w:pPr>
      <w:r>
        <w:t>обжаловать в установленном порядке неправомерные действия перевозчика, контролирующих и иных должностных лиц.</w:t>
      </w:r>
    </w:p>
    <w:p w:rsidR="00BC53B5" w:rsidRDefault="00BC53B5">
      <w:pPr>
        <w:pStyle w:val="ConsPlusNormal"/>
        <w:spacing w:before="200"/>
        <w:ind w:firstLine="540"/>
        <w:jc w:val="both"/>
      </w:pPr>
      <w:r>
        <w:t>126. Пассажир обязан:</w:t>
      </w:r>
    </w:p>
    <w:p w:rsidR="00BC53B5" w:rsidRDefault="00BC53B5">
      <w:pPr>
        <w:pStyle w:val="ConsPlusNormal"/>
        <w:spacing w:before="200"/>
        <w:ind w:firstLine="540"/>
        <w:jc w:val="both"/>
      </w:pPr>
      <w:r>
        <w:t>соблюдать требования настоящих Правил и других нормативных правовых актов, а также выполнять условия договора, заключенного с перевозчиком;</w:t>
      </w:r>
    </w:p>
    <w:p w:rsidR="00BC53B5" w:rsidRDefault="00BC53B5">
      <w:pPr>
        <w:pStyle w:val="ConsPlusNormal"/>
        <w:spacing w:before="200"/>
        <w:ind w:firstLine="540"/>
        <w:jc w:val="both"/>
      </w:pPr>
      <w:r>
        <w:t>своевременно (до начала поездки) внести в полном объеме установленную плату за проезд, приобрести проездной документ либо предъявить документ, являющийся основанием для бесплатного или льготного проезда, а также соблюдать установленный на судне порядок проезда;</w:t>
      </w:r>
    </w:p>
    <w:p w:rsidR="00BC53B5" w:rsidRDefault="00BC53B5">
      <w:pPr>
        <w:pStyle w:val="ConsPlusNormal"/>
        <w:spacing w:before="200"/>
        <w:ind w:firstLine="540"/>
        <w:jc w:val="both"/>
      </w:pPr>
      <w:r>
        <w:t>иметь при себе проездные документы на себя и перевозимых детей, оригиналы или нотариально заверенные копии документов на право льготного или бесплатного проезда, а при перевозке багажа и ручной клади за плату - и документы, подтверждающие оплату их провоза, сохранять их до окончания поездки, предъявлять их по первому требованию контролирующих лиц, а в случае возникновения претензии по перевозке сохранять эти документы до разрешения спора;</w:t>
      </w:r>
    </w:p>
    <w:p w:rsidR="00BC53B5" w:rsidRDefault="00BC53B5">
      <w:pPr>
        <w:pStyle w:val="ConsPlusNormal"/>
        <w:spacing w:before="200"/>
        <w:ind w:firstLine="540"/>
        <w:jc w:val="both"/>
      </w:pPr>
      <w:r>
        <w:t>занимать место, указанное в проездном документе;</w:t>
      </w:r>
    </w:p>
    <w:p w:rsidR="00BC53B5" w:rsidRDefault="00BC53B5">
      <w:pPr>
        <w:pStyle w:val="ConsPlusNormal"/>
        <w:spacing w:before="200"/>
        <w:ind w:firstLine="540"/>
        <w:jc w:val="both"/>
      </w:pPr>
      <w:r>
        <w:t>оплачивать в установленных случаях провоз багажа, а также ручной клади;</w:t>
      </w:r>
    </w:p>
    <w:p w:rsidR="00BC53B5" w:rsidRDefault="00BC53B5">
      <w:pPr>
        <w:pStyle w:val="ConsPlusNormal"/>
        <w:spacing w:before="200"/>
        <w:ind w:firstLine="540"/>
        <w:jc w:val="both"/>
      </w:pPr>
      <w:r>
        <w:t>производить размещение ручной клади в пассажирском салоне судна и багажа в багажном отделении в соответствии с указаниями вахтенного начальника судна;</w:t>
      </w:r>
    </w:p>
    <w:p w:rsidR="00BC53B5" w:rsidRDefault="00BC53B5">
      <w:pPr>
        <w:pStyle w:val="ConsPlusNormal"/>
        <w:spacing w:before="200"/>
        <w:ind w:firstLine="540"/>
        <w:jc w:val="both"/>
      </w:pPr>
      <w:r>
        <w:t>обеспечить сопровождение ребенка до 10 лет совершеннолетним пассажиром при поездках в регулярном сообщении и на переправах;</w:t>
      </w:r>
    </w:p>
    <w:p w:rsidR="00BC53B5" w:rsidRDefault="00BC53B5">
      <w:pPr>
        <w:pStyle w:val="ConsPlusNormal"/>
        <w:spacing w:before="200"/>
        <w:ind w:firstLine="540"/>
        <w:jc w:val="both"/>
      </w:pPr>
      <w:r>
        <w:t xml:space="preserve">абзац исключен с 17 декабря 2007 года. - </w:t>
      </w:r>
      <w:hyperlink r:id="rId26" w:tooltip="Постановление Министерства транспорта и коммуникаций Республики Беларусь от 26.10.2007 N 62 &quot;О внесении изменений в отдельные постановления Министерства транспорта и коммуникаций Республики Беларусь&quot;------------ Недействующая редакция{КонсультантПлюс}" w:history="1">
        <w:r>
          <w:rPr>
            <w:color w:val="0000FF"/>
          </w:rPr>
          <w:t>Постановление</w:t>
        </w:r>
      </w:hyperlink>
      <w:r>
        <w:t xml:space="preserve"> Минтранса от 26.10.2007 N 62;</w:t>
      </w:r>
    </w:p>
    <w:p w:rsidR="00BC53B5" w:rsidRDefault="00BC53B5">
      <w:pPr>
        <w:pStyle w:val="ConsPlusNormal"/>
        <w:spacing w:before="200"/>
        <w:ind w:firstLine="540"/>
        <w:jc w:val="both"/>
      </w:pPr>
      <w:r>
        <w:t>держаться за поручни во время движения судна при проезде стоя;</w:t>
      </w:r>
    </w:p>
    <w:p w:rsidR="00BC53B5" w:rsidRDefault="00BC53B5">
      <w:pPr>
        <w:pStyle w:val="ConsPlusNormal"/>
        <w:spacing w:before="200"/>
        <w:ind w:firstLine="540"/>
        <w:jc w:val="both"/>
      </w:pPr>
      <w:r>
        <w:t>сообщать вахтенному начальнику судна об обнаруженных на судне предметах и документах, оставленных без присмотра;</w:t>
      </w:r>
    </w:p>
    <w:p w:rsidR="00BC53B5" w:rsidRDefault="00BC53B5">
      <w:pPr>
        <w:pStyle w:val="ConsPlusNormal"/>
        <w:spacing w:before="200"/>
        <w:ind w:firstLine="540"/>
        <w:jc w:val="both"/>
      </w:pPr>
      <w:r>
        <w:t>заблаговременно (до прибытия судна в соответствующий пункт) заявить капитану судна о желании получить багаж в промежуточном пункте маршрута;</w:t>
      </w:r>
    </w:p>
    <w:p w:rsidR="00BC53B5" w:rsidRDefault="00BC53B5">
      <w:pPr>
        <w:pStyle w:val="ConsPlusNormal"/>
        <w:spacing w:before="200"/>
        <w:ind w:firstLine="540"/>
        <w:jc w:val="both"/>
      </w:pPr>
      <w:r>
        <w:t>при утрате багажной квитанции, багажных бирок или документа на хранение вещей в камере хранения подать письменное заявление с указанием вида упаковки и описи предметов;</w:t>
      </w:r>
    </w:p>
    <w:p w:rsidR="00BC53B5" w:rsidRDefault="00BC53B5">
      <w:pPr>
        <w:pStyle w:val="ConsPlusNormal"/>
        <w:spacing w:before="200"/>
        <w:ind w:firstLine="540"/>
        <w:jc w:val="both"/>
      </w:pPr>
      <w:r>
        <w:t>возвратить денежную компенсацию стоимости возвращенного перевозчиком багажа, считавшегося утраченным, в установленный перевозчиком срок;</w:t>
      </w:r>
    </w:p>
    <w:p w:rsidR="00BC53B5" w:rsidRDefault="00BC53B5">
      <w:pPr>
        <w:pStyle w:val="ConsPlusNormal"/>
        <w:spacing w:before="200"/>
        <w:ind w:firstLine="540"/>
        <w:jc w:val="both"/>
      </w:pPr>
      <w:r>
        <w:lastRenderedPageBreak/>
        <w:t>при остановках судна в пути следования и выходе на берег иметь при себе проездной документ и предъявлять его каждый раз при входе на судно вахтенному матросу;</w:t>
      </w:r>
    </w:p>
    <w:p w:rsidR="00BC53B5" w:rsidRDefault="00BC53B5">
      <w:pPr>
        <w:pStyle w:val="ConsPlusNormal"/>
        <w:spacing w:before="200"/>
        <w:ind w:firstLine="540"/>
        <w:jc w:val="both"/>
      </w:pPr>
      <w:r>
        <w:t>при остановках судна в пути следования и выходе на берег возвращаться на судно строго в объявленное время;</w:t>
      </w:r>
    </w:p>
    <w:p w:rsidR="00BC53B5" w:rsidRDefault="00BC53B5">
      <w:pPr>
        <w:pStyle w:val="ConsPlusNormal"/>
        <w:spacing w:before="200"/>
        <w:ind w:firstLine="540"/>
        <w:jc w:val="both"/>
      </w:pPr>
      <w:r>
        <w:t>оплачивать услуги, являющиеся платными, предоставляемые на судне, вокзалом (портом, пристанью);</w:t>
      </w:r>
    </w:p>
    <w:p w:rsidR="00BC53B5" w:rsidRDefault="00BC53B5">
      <w:pPr>
        <w:pStyle w:val="ConsPlusNormal"/>
        <w:spacing w:before="200"/>
        <w:ind w:firstLine="540"/>
        <w:jc w:val="both"/>
      </w:pPr>
      <w:r>
        <w:t>не допускать своими действиями причинения вреда пассажирам, ущерба их багажу и ручной клади, экипажу судна, порчи или повреждения судна;</w:t>
      </w:r>
    </w:p>
    <w:p w:rsidR="00BC53B5" w:rsidRDefault="00BC53B5">
      <w:pPr>
        <w:pStyle w:val="ConsPlusNormal"/>
        <w:spacing w:before="200"/>
        <w:ind w:firstLine="540"/>
        <w:jc w:val="both"/>
      </w:pPr>
      <w:r>
        <w:t>возместить в установленном законодательством порядке перевозчику и (или) другим пассажирам ущерб, причиненный собственными неосторожными или умышленными действиями.</w:t>
      </w:r>
    </w:p>
    <w:p w:rsidR="00BC53B5" w:rsidRDefault="00BC53B5">
      <w:pPr>
        <w:pStyle w:val="ConsPlusNormal"/>
        <w:ind w:firstLine="540"/>
        <w:jc w:val="both"/>
      </w:pPr>
    </w:p>
    <w:p w:rsidR="00BC53B5" w:rsidRDefault="00BC53B5">
      <w:pPr>
        <w:pStyle w:val="ConsPlusNormal"/>
        <w:jc w:val="center"/>
        <w:outlineLvl w:val="1"/>
      </w:pPr>
      <w:r>
        <w:t>Глава 8</w:t>
      </w:r>
    </w:p>
    <w:p w:rsidR="00BC53B5" w:rsidRDefault="00BC53B5">
      <w:pPr>
        <w:pStyle w:val="ConsPlusNormal"/>
        <w:jc w:val="center"/>
      </w:pPr>
      <w:r>
        <w:t>ПРАВА И ОБЯЗАННОСТИ ПЕРЕВОЗЧИКА</w:t>
      </w:r>
    </w:p>
    <w:p w:rsidR="00BC53B5" w:rsidRDefault="00BC53B5">
      <w:pPr>
        <w:pStyle w:val="ConsPlusNormal"/>
        <w:ind w:firstLine="540"/>
        <w:jc w:val="both"/>
      </w:pPr>
    </w:p>
    <w:p w:rsidR="00BC53B5" w:rsidRDefault="00BC53B5">
      <w:pPr>
        <w:pStyle w:val="ConsPlusNormal"/>
        <w:ind w:firstLine="540"/>
        <w:jc w:val="both"/>
      </w:pPr>
      <w:r>
        <w:t>127. Перевозчик при выполнении перевозок пассажиров имеет право:</w:t>
      </w:r>
    </w:p>
    <w:p w:rsidR="00BC53B5" w:rsidRDefault="00BC53B5">
      <w:pPr>
        <w:pStyle w:val="ConsPlusNormal"/>
        <w:spacing w:before="200"/>
        <w:ind w:firstLine="540"/>
        <w:jc w:val="both"/>
      </w:pPr>
      <w:r>
        <w:t>требовать от пассажира соблюдения настоящих Правил, иных нормативных правовых актов Республики Беларусь, а также условий договора перевозки пассажира внутренним водным транспортом;</w:t>
      </w:r>
    </w:p>
    <w:p w:rsidR="00BC53B5" w:rsidRDefault="00BC53B5">
      <w:pPr>
        <w:pStyle w:val="ConsPlusNormal"/>
        <w:spacing w:before="200"/>
        <w:ind w:firstLine="540"/>
        <w:jc w:val="both"/>
      </w:pPr>
      <w:r>
        <w:t>получать в полном объеме до начала перевозки плату за перевозку пассажира, провоз в установленных случаях багажа и ручной клади;</w:t>
      </w:r>
    </w:p>
    <w:p w:rsidR="00BC53B5" w:rsidRDefault="00BC53B5">
      <w:pPr>
        <w:pStyle w:val="ConsPlusNormal"/>
        <w:spacing w:before="200"/>
        <w:ind w:firstLine="540"/>
        <w:jc w:val="both"/>
      </w:pPr>
      <w:r>
        <w:t>вносить изменения в действующее расписание движения судов, сокращать объем перевозок пассажиров в зависимости от объемов финансирования, метеорологических условий, установленных ограничений судоходства, если иное не установлено договором;</w:t>
      </w:r>
    </w:p>
    <w:p w:rsidR="00BC53B5" w:rsidRDefault="00BC53B5">
      <w:pPr>
        <w:pStyle w:val="ConsPlusNormal"/>
        <w:spacing w:before="200"/>
        <w:ind w:firstLine="540"/>
        <w:jc w:val="both"/>
      </w:pPr>
      <w:r>
        <w:t>проверять у пассажиров наличие и действительность проездных документов, документов на багаж и документов, подтверждающих право пассажира на бесплатный или льготный проезд, провоз багажа и ручной клади;</w:t>
      </w:r>
    </w:p>
    <w:p w:rsidR="00BC53B5" w:rsidRDefault="00BC53B5">
      <w:pPr>
        <w:pStyle w:val="ConsPlusNormal"/>
        <w:spacing w:before="200"/>
        <w:ind w:firstLine="540"/>
        <w:jc w:val="both"/>
      </w:pPr>
      <w:r>
        <w:t>отменять рейс и приостанавливать движение судна в случае возникновения угрозы жизни и здоровью пассажиров и членов экипажа судна;</w:t>
      </w:r>
    </w:p>
    <w:p w:rsidR="00BC53B5" w:rsidRDefault="00BC53B5">
      <w:pPr>
        <w:pStyle w:val="ConsPlusNormal"/>
        <w:spacing w:before="200"/>
        <w:ind w:firstLine="540"/>
        <w:jc w:val="both"/>
      </w:pPr>
      <w:r>
        <w:t>ограничить или приостановить перевозки пассажиров в регулярном сообщении в случае стихийного бедствия, эпидемии, другой чрезвычайной ситуации, известив об этом население через средства массовой информации и объявления;</w:t>
      </w:r>
    </w:p>
    <w:p w:rsidR="00BC53B5" w:rsidRDefault="00BC53B5">
      <w:pPr>
        <w:pStyle w:val="ConsPlusNormal"/>
        <w:spacing w:before="200"/>
        <w:ind w:firstLine="540"/>
        <w:jc w:val="both"/>
      </w:pPr>
      <w:r>
        <w:t>прекращать перевозки пассажиров на маршруте при нарушении заказчиком договорных обязательств, предупредив об этом заказчика перевозки пассажиров не позднее чем за 7 суток;</w:t>
      </w:r>
    </w:p>
    <w:p w:rsidR="00BC53B5" w:rsidRDefault="00BC53B5">
      <w:pPr>
        <w:pStyle w:val="ConsPlusNormal"/>
        <w:spacing w:before="200"/>
        <w:ind w:firstLine="540"/>
        <w:jc w:val="both"/>
      </w:pPr>
      <w:r>
        <w:t>отметить в багажной квитанции с согласия пассажира состояние багажа или его упаковки (тары). Отказать в приеме багажа, если пассажиром не подтверждается проставленная отметка;</w:t>
      </w:r>
    </w:p>
    <w:p w:rsidR="00BC53B5" w:rsidRDefault="00BC53B5">
      <w:pPr>
        <w:pStyle w:val="ConsPlusNormal"/>
        <w:spacing w:before="200"/>
        <w:ind w:firstLine="540"/>
        <w:jc w:val="both"/>
      </w:pPr>
      <w:r>
        <w:t>требовать возмещения ущерба, причиненного ему по вине пассажира;</w:t>
      </w:r>
    </w:p>
    <w:p w:rsidR="00BC53B5" w:rsidRDefault="00BC53B5">
      <w:pPr>
        <w:pStyle w:val="ConsPlusNormal"/>
        <w:spacing w:before="200"/>
        <w:ind w:firstLine="540"/>
        <w:jc w:val="both"/>
      </w:pPr>
      <w:r>
        <w:t>взимать плату по установленным тарифам за дополнительные оказываемые пассажирам и заказчикам перевозок пассажиров услуги по обслуживанию пассажиров и организации перевозок.</w:t>
      </w:r>
    </w:p>
    <w:p w:rsidR="00BC53B5" w:rsidRDefault="00BC53B5">
      <w:pPr>
        <w:pStyle w:val="ConsPlusNormal"/>
        <w:spacing w:before="200"/>
        <w:ind w:firstLine="540"/>
        <w:jc w:val="both"/>
      </w:pPr>
      <w:r>
        <w:t>Перевозчик имеет право отказать пассажиру в перевозке, если:</w:t>
      </w:r>
    </w:p>
    <w:p w:rsidR="00BC53B5" w:rsidRDefault="00BC53B5">
      <w:pPr>
        <w:pStyle w:val="ConsPlusNormal"/>
        <w:spacing w:before="200"/>
        <w:ind w:firstLine="540"/>
        <w:jc w:val="both"/>
      </w:pPr>
      <w:r>
        <w:t>при посадке на судно пассажир не предъявил соответствующий проездной документ или документ, подтверждающий право на бесплатный или льготный проезд;</w:t>
      </w:r>
    </w:p>
    <w:p w:rsidR="00BC53B5" w:rsidRDefault="00BC53B5">
      <w:pPr>
        <w:pStyle w:val="ConsPlusNormal"/>
        <w:spacing w:before="200"/>
        <w:ind w:firstLine="540"/>
        <w:jc w:val="both"/>
      </w:pPr>
      <w:r>
        <w:t>отсутствуют свободные места в пассажирском салоне судна или при посадке пассажира будет превышена установленная для данного судна пассажировместимость;</w:t>
      </w:r>
    </w:p>
    <w:p w:rsidR="00BC53B5" w:rsidRDefault="00BC53B5">
      <w:pPr>
        <w:pStyle w:val="ConsPlusNormal"/>
        <w:spacing w:before="200"/>
        <w:ind w:firstLine="540"/>
        <w:jc w:val="both"/>
      </w:pPr>
      <w:r>
        <w:lastRenderedPageBreak/>
        <w:t>пассажир находится в нетрезвом состоянии и нарушает общественный порядок, его внешний вид или поведение оскорбляет общественную нравственность и нарушает установленные правила поведения в общественных местах;</w:t>
      </w:r>
    </w:p>
    <w:p w:rsidR="00BC53B5" w:rsidRDefault="00BC53B5">
      <w:pPr>
        <w:pStyle w:val="ConsPlusNormal"/>
        <w:spacing w:before="200"/>
        <w:ind w:firstLine="540"/>
        <w:jc w:val="both"/>
      </w:pPr>
      <w:r>
        <w:t>болезненное состояние или нетрезвое состояние пассажира могут создать угрозу безопасности судоходства или неудобства для других пассажиров;</w:t>
      </w:r>
    </w:p>
    <w:p w:rsidR="00BC53B5" w:rsidRDefault="00BC53B5">
      <w:pPr>
        <w:pStyle w:val="ConsPlusNormal"/>
        <w:spacing w:before="200"/>
        <w:ind w:firstLine="540"/>
        <w:jc w:val="both"/>
      </w:pPr>
      <w:r>
        <w:t>пассажир намерен провести животное или ручную кладь, которые могут создавать неудобства другим пассажирам или может возникнуть риск инфекционного заражения;</w:t>
      </w:r>
    </w:p>
    <w:p w:rsidR="00BC53B5" w:rsidRDefault="00BC53B5">
      <w:pPr>
        <w:pStyle w:val="ConsPlusNormal"/>
        <w:spacing w:before="200"/>
        <w:ind w:firstLine="540"/>
        <w:jc w:val="both"/>
      </w:pPr>
      <w:r>
        <w:t>пассажир отказывается выполнять правомерные требования членов экипажа судна или контролирующего лица.</w:t>
      </w:r>
    </w:p>
    <w:p w:rsidR="00BC53B5" w:rsidRDefault="00BC53B5">
      <w:pPr>
        <w:pStyle w:val="ConsPlusNormal"/>
        <w:spacing w:before="200"/>
        <w:ind w:firstLine="540"/>
        <w:jc w:val="both"/>
      </w:pPr>
      <w:r>
        <w:t>128. Перевозчик при выполнении перевозок пассажиров обязан:</w:t>
      </w:r>
    </w:p>
    <w:p w:rsidR="00BC53B5" w:rsidRDefault="00BC53B5">
      <w:pPr>
        <w:pStyle w:val="ConsPlusNormal"/>
        <w:spacing w:before="200"/>
        <w:ind w:firstLine="540"/>
        <w:jc w:val="both"/>
      </w:pPr>
      <w:r>
        <w:t>выполнять перевозки пассажиров в соответствии с настоящими Правилами, другими нормативными правовыми актами Республики Беларусь;</w:t>
      </w:r>
    </w:p>
    <w:p w:rsidR="00BC53B5" w:rsidRDefault="00BC53B5">
      <w:pPr>
        <w:pStyle w:val="ConsPlusNormal"/>
        <w:spacing w:before="200"/>
        <w:ind w:firstLine="540"/>
        <w:jc w:val="both"/>
      </w:pPr>
      <w:r>
        <w:t>обеспечить техническое и санитарное состояние, оснащение судна в соответствии с установленными законодательством требованиями;</w:t>
      </w:r>
    </w:p>
    <w:p w:rsidR="00BC53B5" w:rsidRDefault="00BC53B5">
      <w:pPr>
        <w:pStyle w:val="ConsPlusNormal"/>
        <w:spacing w:before="200"/>
        <w:ind w:firstLine="540"/>
        <w:jc w:val="both"/>
      </w:pPr>
      <w:r>
        <w:t>использовать для перевозки пассажиров только зарегистрированные в установленном порядке суда;</w:t>
      </w:r>
    </w:p>
    <w:p w:rsidR="00BC53B5" w:rsidRDefault="00BC53B5">
      <w:pPr>
        <w:pStyle w:val="ConsPlusNormal"/>
        <w:spacing w:before="200"/>
        <w:ind w:firstLine="540"/>
        <w:jc w:val="both"/>
      </w:pPr>
      <w:r>
        <w:t>предоставить пассажирам в пунктах отправления в наглядной и доступной форме полную и достоверную информацию об организации перевозок пассажиров, багажа внутренним водным транспортом, расписании движения судов;</w:t>
      </w:r>
    </w:p>
    <w:p w:rsidR="00BC53B5" w:rsidRDefault="00BC53B5">
      <w:pPr>
        <w:pStyle w:val="ConsPlusNormal"/>
        <w:spacing w:before="200"/>
        <w:ind w:firstLine="540"/>
        <w:jc w:val="both"/>
      </w:pPr>
      <w:r>
        <w:t>организовать на вокзалах в зависимости от объемов перевозок пассажиров работу справочных служб, камер хранения, комнат отдыха, буфетов и других служб в соответствии с настоящими Правилами;</w:t>
      </w:r>
    </w:p>
    <w:p w:rsidR="00BC53B5" w:rsidRDefault="00BC53B5">
      <w:pPr>
        <w:pStyle w:val="ConsPlusNormal"/>
        <w:spacing w:before="200"/>
        <w:ind w:firstLine="540"/>
        <w:jc w:val="both"/>
      </w:pPr>
      <w:r>
        <w:t>обеспечить на пригородных, междугородных маршрутах и переправах, где нет пассажирских помещений, наличие причалов, оборудованных необходимыми устройствами для безопасной посадки и высадки пассажиров;</w:t>
      </w:r>
    </w:p>
    <w:p w:rsidR="00BC53B5" w:rsidRDefault="00BC53B5">
      <w:pPr>
        <w:pStyle w:val="ConsPlusNormal"/>
        <w:spacing w:before="200"/>
        <w:ind w:firstLine="540"/>
        <w:jc w:val="both"/>
      </w:pPr>
      <w:r>
        <w:t>обеспечивать наличие на вокзалах и судах документов, необходимых для осуществления перевозок пассажиров;</w:t>
      </w:r>
    </w:p>
    <w:p w:rsidR="00BC53B5" w:rsidRDefault="00BC53B5">
      <w:pPr>
        <w:pStyle w:val="ConsPlusNormal"/>
        <w:spacing w:before="200"/>
        <w:ind w:firstLine="540"/>
        <w:jc w:val="both"/>
      </w:pPr>
      <w:r>
        <w:t>своевременно подавать суда в надлежащем техническом и санитарном состоянии и обеспечить перевозку пассажиров в нерегулярном сообщении в сроки в соответствии с заключенным договором, а в регулярном сообщении - в соответствии с утвержденным расписанием движения судов;</w:t>
      </w:r>
    </w:p>
    <w:p w:rsidR="00BC53B5" w:rsidRDefault="00BC53B5">
      <w:pPr>
        <w:pStyle w:val="ConsPlusNormal"/>
        <w:spacing w:before="200"/>
        <w:ind w:firstLine="540"/>
        <w:jc w:val="both"/>
      </w:pPr>
      <w:r>
        <w:t>предоставить пассажиру указанное в проездном документе место на судне и разместить его багаж в багажном отделении;</w:t>
      </w:r>
    </w:p>
    <w:p w:rsidR="00BC53B5" w:rsidRDefault="00BC53B5">
      <w:pPr>
        <w:pStyle w:val="ConsPlusNormal"/>
        <w:spacing w:before="200"/>
        <w:ind w:firstLine="540"/>
        <w:jc w:val="both"/>
      </w:pPr>
      <w:r>
        <w:t>обеспечить пассажирам условия проезда, установленные стандартами и другими обязательными нормативами, в соответствии с комфортабельностью судна и категорией пассажирских мест;</w:t>
      </w:r>
    </w:p>
    <w:p w:rsidR="00BC53B5" w:rsidRDefault="00BC53B5">
      <w:pPr>
        <w:pStyle w:val="ConsPlusNormal"/>
        <w:spacing w:before="200"/>
        <w:ind w:firstLine="540"/>
        <w:jc w:val="both"/>
      </w:pPr>
      <w:r>
        <w:t>обеспечить предварительную и текущую продажу проездных документов, в том числе продажу непосредственно на судах, в соответствии с установленным законодательством порядком;</w:t>
      </w:r>
    </w:p>
    <w:p w:rsidR="00BC53B5" w:rsidRDefault="00BC53B5">
      <w:pPr>
        <w:pStyle w:val="ConsPlusNormal"/>
        <w:spacing w:before="200"/>
        <w:ind w:firstLine="540"/>
        <w:jc w:val="both"/>
      </w:pPr>
      <w:r>
        <w:t>обеспечивать работу с соблюдением норм по режиму труда и отдыха членов экипажа судна;</w:t>
      </w:r>
    </w:p>
    <w:p w:rsidR="00BC53B5" w:rsidRDefault="00BC53B5">
      <w:pPr>
        <w:pStyle w:val="ConsPlusNormal"/>
        <w:spacing w:before="200"/>
        <w:ind w:firstLine="540"/>
        <w:jc w:val="both"/>
      </w:pPr>
      <w:r>
        <w:t>осуществлять проверку у пассажиров наличия и соответствия проездных документов и багажных квитанций;</w:t>
      </w:r>
    </w:p>
    <w:p w:rsidR="00BC53B5" w:rsidRDefault="00BC53B5">
      <w:pPr>
        <w:pStyle w:val="ConsPlusNormal"/>
        <w:spacing w:before="200"/>
        <w:ind w:firstLine="540"/>
        <w:jc w:val="both"/>
      </w:pPr>
      <w:r>
        <w:t>обеспечивать соблюдение установленного порядка предоставления льгот пассажирам в соответствии с законодательством;</w:t>
      </w:r>
    </w:p>
    <w:p w:rsidR="00BC53B5" w:rsidRDefault="00BC53B5">
      <w:pPr>
        <w:pStyle w:val="ConsPlusNormal"/>
        <w:spacing w:before="200"/>
        <w:ind w:firstLine="540"/>
        <w:jc w:val="both"/>
      </w:pPr>
      <w:r>
        <w:t xml:space="preserve">извещать по радиосвязи пассажиров до начала отправления о времени отправления, времени </w:t>
      </w:r>
      <w:r>
        <w:lastRenderedPageBreak/>
        <w:t>прибытия судна и продолжительности рейса, правилах поведения на судне, а также личной ответственности пассажиров за проезд по неправильно оформленным или поддельным проездным документам, за сохранность перевозимой ручной клади, за сокрытие запрещенных к перевозке предметов;</w:t>
      </w:r>
    </w:p>
    <w:p w:rsidR="00BC53B5" w:rsidRDefault="00BC53B5">
      <w:pPr>
        <w:pStyle w:val="ConsPlusNormal"/>
        <w:spacing w:before="200"/>
        <w:ind w:firstLine="540"/>
        <w:jc w:val="both"/>
      </w:pPr>
      <w:r>
        <w:t>предоставлять пассажирам бесплатно или за плату объявленные основные и дополнительные услуги;</w:t>
      </w:r>
    </w:p>
    <w:p w:rsidR="00BC53B5" w:rsidRDefault="00BC53B5">
      <w:pPr>
        <w:pStyle w:val="ConsPlusNormal"/>
        <w:spacing w:before="200"/>
        <w:ind w:firstLine="540"/>
        <w:jc w:val="both"/>
      </w:pPr>
      <w:r>
        <w:t>обеспечить доставку пассажиров без взимания дополнительных платежей в пункты назначения в случае прерывания перевозки по вине перевозчика;</w:t>
      </w:r>
    </w:p>
    <w:p w:rsidR="00BC53B5" w:rsidRDefault="00BC53B5">
      <w:pPr>
        <w:pStyle w:val="ConsPlusNormal"/>
        <w:spacing w:before="200"/>
        <w:ind w:firstLine="540"/>
        <w:jc w:val="both"/>
      </w:pPr>
      <w:r>
        <w:t>осуществлять обязательное страхование жизни и здоровья пассажиров в порядке и на условиях, установленных законодательством Республики Беларусь;</w:t>
      </w:r>
    </w:p>
    <w:p w:rsidR="00BC53B5" w:rsidRDefault="00BC53B5">
      <w:pPr>
        <w:pStyle w:val="ConsPlusNormal"/>
        <w:spacing w:before="200"/>
        <w:ind w:firstLine="540"/>
        <w:jc w:val="both"/>
      </w:pPr>
      <w:r>
        <w:t>возмещать пассажирам вред и убытки, причиненные им вследствие неисполнения или ненадлежащего исполнения обязательств по перевозке, в соответствии с законодательством Республики Беларусь и заключенными договорами;</w:t>
      </w:r>
    </w:p>
    <w:p w:rsidR="00BC53B5" w:rsidRDefault="00BC53B5">
      <w:pPr>
        <w:pStyle w:val="ConsPlusNormal"/>
        <w:spacing w:before="200"/>
        <w:ind w:firstLine="540"/>
        <w:jc w:val="both"/>
      </w:pPr>
      <w:r>
        <w:t>рассматривать обращения пассажиров относительно качества обслуживания и принимать соответствующие меры по улучшению обслуживания пассажиров.</w:t>
      </w:r>
    </w:p>
    <w:p w:rsidR="00BC53B5" w:rsidRDefault="00BC53B5">
      <w:pPr>
        <w:pStyle w:val="ConsPlusNormal"/>
        <w:ind w:firstLine="540"/>
        <w:jc w:val="both"/>
      </w:pPr>
    </w:p>
    <w:p w:rsidR="00BC53B5" w:rsidRDefault="00BC53B5">
      <w:pPr>
        <w:pStyle w:val="ConsPlusNormal"/>
        <w:jc w:val="center"/>
        <w:outlineLvl w:val="1"/>
      </w:pPr>
      <w:r>
        <w:t>Глава 9</w:t>
      </w:r>
    </w:p>
    <w:p w:rsidR="00BC53B5" w:rsidRDefault="00BC53B5">
      <w:pPr>
        <w:pStyle w:val="ConsPlusNormal"/>
        <w:jc w:val="center"/>
      </w:pPr>
      <w:r>
        <w:t>ПРАВА И ОБЯЗАННОСТИ ЧЛЕНОВ ЭКИПАЖА СУДНА</w:t>
      </w:r>
    </w:p>
    <w:p w:rsidR="00BC53B5" w:rsidRDefault="00BC53B5">
      <w:pPr>
        <w:pStyle w:val="ConsPlusNormal"/>
        <w:ind w:firstLine="540"/>
        <w:jc w:val="both"/>
      </w:pPr>
    </w:p>
    <w:p w:rsidR="00BC53B5" w:rsidRDefault="00BC53B5">
      <w:pPr>
        <w:pStyle w:val="ConsPlusNormal"/>
        <w:ind w:firstLine="540"/>
        <w:jc w:val="both"/>
      </w:pPr>
      <w:r>
        <w:t>129. Член экипажа судна в соответствии с предоставленными ему полномочиями имеет право:</w:t>
      </w:r>
    </w:p>
    <w:p w:rsidR="00BC53B5" w:rsidRDefault="00BC53B5">
      <w:pPr>
        <w:pStyle w:val="ConsPlusNormal"/>
        <w:spacing w:before="200"/>
        <w:ind w:firstLine="540"/>
        <w:jc w:val="both"/>
      </w:pPr>
      <w:r>
        <w:t>продавать проездные документы и багажные квитанции;</w:t>
      </w:r>
    </w:p>
    <w:p w:rsidR="00BC53B5" w:rsidRDefault="00BC53B5">
      <w:pPr>
        <w:pStyle w:val="ConsPlusNormal"/>
        <w:spacing w:before="200"/>
        <w:ind w:firstLine="540"/>
        <w:jc w:val="both"/>
      </w:pPr>
      <w:r>
        <w:t>контролировать оплату проезда и правильность использования льгот, используемых пассажиром в соответствии с законодательством;</w:t>
      </w:r>
    </w:p>
    <w:p w:rsidR="00BC53B5" w:rsidRDefault="00BC53B5">
      <w:pPr>
        <w:pStyle w:val="ConsPlusNormal"/>
        <w:spacing w:before="200"/>
        <w:ind w:firstLine="540"/>
        <w:jc w:val="both"/>
      </w:pPr>
      <w:r>
        <w:t>контролировать соблюдение пассажирами настоящих Правил и требовать от пассажиров их безусловного выполнения;</w:t>
      </w:r>
    </w:p>
    <w:p w:rsidR="00BC53B5" w:rsidRDefault="00BC53B5">
      <w:pPr>
        <w:pStyle w:val="ConsPlusNormal"/>
        <w:spacing w:before="200"/>
        <w:ind w:firstLine="540"/>
        <w:jc w:val="both"/>
      </w:pPr>
      <w:r>
        <w:t>выдавать багаж на основании заявления владельца багажа в соответствии с настоящими Правилами при отсутствии багажной квитанции и выданных к ней багажных бирок;</w:t>
      </w:r>
    </w:p>
    <w:p w:rsidR="00BC53B5" w:rsidRDefault="00BC53B5">
      <w:pPr>
        <w:pStyle w:val="ConsPlusNormal"/>
        <w:spacing w:before="200"/>
        <w:ind w:firstLine="540"/>
        <w:jc w:val="both"/>
      </w:pPr>
      <w:r>
        <w:t>вносить предложения по совершенствованию перевозок, работе вокзалов (портов, пристаней), повышению качества обслуживания пассажиров, эффективному использованию судов, осуществляющих перевозки пассажиров.</w:t>
      </w:r>
    </w:p>
    <w:p w:rsidR="00BC53B5" w:rsidRDefault="00BC53B5">
      <w:pPr>
        <w:pStyle w:val="ConsPlusNormal"/>
        <w:spacing w:before="200"/>
        <w:ind w:firstLine="540"/>
        <w:jc w:val="both"/>
      </w:pPr>
      <w:r>
        <w:t>130. Член экипажа судна в соответствии с предоставленными ему полномочиями обязан:</w:t>
      </w:r>
    </w:p>
    <w:p w:rsidR="00BC53B5" w:rsidRDefault="00BC53B5">
      <w:pPr>
        <w:pStyle w:val="ConsPlusNormal"/>
        <w:spacing w:before="200"/>
        <w:ind w:firstLine="540"/>
        <w:jc w:val="both"/>
      </w:pPr>
      <w:r>
        <w:t>знать и выполнять требования настоящих Правил, иных нормативных правовых актов, устанавливающих правила плавания по внутренним водным путям Республики Беларусь, правила техники безопасности и санитарные правила на судах;</w:t>
      </w:r>
    </w:p>
    <w:p w:rsidR="00BC53B5" w:rsidRDefault="00BC53B5">
      <w:pPr>
        <w:pStyle w:val="ConsPlusNormal"/>
        <w:spacing w:before="200"/>
        <w:ind w:firstLine="540"/>
        <w:jc w:val="both"/>
      </w:pPr>
      <w:r>
        <w:t>выполнять оперативные указания уполномоченных государственных органов и их должностных лиц;</w:t>
      </w:r>
    </w:p>
    <w:p w:rsidR="00BC53B5" w:rsidRDefault="00BC53B5">
      <w:pPr>
        <w:pStyle w:val="ConsPlusNormal"/>
        <w:spacing w:before="200"/>
        <w:ind w:firstLine="540"/>
        <w:jc w:val="both"/>
      </w:pPr>
      <w:r>
        <w:t>обеспечивать соблюдение пассажирами настоящих Правил;</w:t>
      </w:r>
    </w:p>
    <w:p w:rsidR="00BC53B5" w:rsidRDefault="00BC53B5">
      <w:pPr>
        <w:pStyle w:val="ConsPlusNormal"/>
        <w:spacing w:before="200"/>
        <w:ind w:firstLine="540"/>
        <w:jc w:val="both"/>
      </w:pPr>
      <w:r>
        <w:t>проверять перед выходом в рейс и систематически во время рейса техническую исправность судна, контролировать перед отходом от причала закрытие дверей, ограждений и багажных отделений;</w:t>
      </w:r>
    </w:p>
    <w:p w:rsidR="00BC53B5" w:rsidRDefault="00BC53B5">
      <w:pPr>
        <w:pStyle w:val="ConsPlusNormal"/>
        <w:spacing w:before="200"/>
        <w:ind w:firstLine="540"/>
        <w:jc w:val="both"/>
      </w:pPr>
      <w:r>
        <w:t>проверять наличие у пассажиров и соответствие проездных документов и багажных квитанций на перевозку багажа и провоз ручной клади;</w:t>
      </w:r>
    </w:p>
    <w:p w:rsidR="00BC53B5" w:rsidRDefault="00BC53B5">
      <w:pPr>
        <w:pStyle w:val="ConsPlusNormal"/>
        <w:spacing w:before="200"/>
        <w:ind w:firstLine="540"/>
        <w:jc w:val="both"/>
      </w:pPr>
      <w:r>
        <w:t>принимать меры к обеспечению безопасной перевозки пассажиров;</w:t>
      </w:r>
    </w:p>
    <w:p w:rsidR="00BC53B5" w:rsidRDefault="00BC53B5">
      <w:pPr>
        <w:pStyle w:val="ConsPlusNormal"/>
        <w:spacing w:before="200"/>
        <w:ind w:firstLine="540"/>
        <w:jc w:val="both"/>
      </w:pPr>
      <w:r>
        <w:t xml:space="preserve">не допускать к поездке или высадить на ближайшем остановочном пункте пассажира в случаях, когда в соответствии с настоящими Правилами и другими нормативными правовыми актами пассажиру может </w:t>
      </w:r>
      <w:r>
        <w:lastRenderedPageBreak/>
        <w:t>быть отказано в перевозке;</w:t>
      </w:r>
    </w:p>
    <w:p w:rsidR="00BC53B5" w:rsidRDefault="00BC53B5">
      <w:pPr>
        <w:pStyle w:val="ConsPlusNormal"/>
        <w:spacing w:before="200"/>
        <w:ind w:firstLine="540"/>
        <w:jc w:val="both"/>
      </w:pPr>
      <w:r>
        <w:t>принимать от пассажиров, размещать на судне и выдавать в установленном порядке багаж;</w:t>
      </w:r>
    </w:p>
    <w:p w:rsidR="00BC53B5" w:rsidRDefault="00BC53B5">
      <w:pPr>
        <w:pStyle w:val="ConsPlusNormal"/>
        <w:spacing w:before="200"/>
        <w:ind w:firstLine="540"/>
        <w:jc w:val="both"/>
      </w:pPr>
      <w:r>
        <w:t>контролировать размещение ручной клади в салоне судна;</w:t>
      </w:r>
    </w:p>
    <w:p w:rsidR="00BC53B5" w:rsidRDefault="00BC53B5">
      <w:pPr>
        <w:pStyle w:val="ConsPlusNormal"/>
        <w:spacing w:before="200"/>
        <w:ind w:firstLine="540"/>
        <w:jc w:val="both"/>
      </w:pPr>
      <w:r>
        <w:t>выполнять установленный режим труда и отдыха на судне;</w:t>
      </w:r>
    </w:p>
    <w:p w:rsidR="00BC53B5" w:rsidRDefault="00BC53B5">
      <w:pPr>
        <w:pStyle w:val="ConsPlusNormal"/>
        <w:spacing w:before="200"/>
        <w:ind w:firstLine="540"/>
        <w:jc w:val="both"/>
      </w:pPr>
      <w:r>
        <w:t>допускать на борт судна уполномоченных лиц, имеющих на то право, и предъявлять по первому требованию необходимые им документы;</w:t>
      </w:r>
    </w:p>
    <w:p w:rsidR="00BC53B5" w:rsidRDefault="00BC53B5">
      <w:pPr>
        <w:pStyle w:val="ConsPlusNormal"/>
        <w:spacing w:before="200"/>
        <w:ind w:firstLine="540"/>
        <w:jc w:val="both"/>
      </w:pPr>
      <w:r>
        <w:t>оказывать при необходимости пассажирам доврачебную помощь или обеспечить по возможности вызов в ближайший пункт прибытия судна "скорой медицинской помощи";</w:t>
      </w:r>
    </w:p>
    <w:p w:rsidR="00BC53B5" w:rsidRDefault="00BC53B5">
      <w:pPr>
        <w:pStyle w:val="ConsPlusNormal"/>
        <w:spacing w:before="200"/>
        <w:ind w:firstLine="540"/>
        <w:jc w:val="both"/>
      </w:pPr>
      <w:r>
        <w:t>поддерживать в соответствии с установленными нормами санитарное состояние судна;</w:t>
      </w:r>
    </w:p>
    <w:p w:rsidR="00BC53B5" w:rsidRDefault="00BC53B5">
      <w:pPr>
        <w:pStyle w:val="ConsPlusNormal"/>
        <w:spacing w:before="200"/>
        <w:ind w:firstLine="540"/>
        <w:jc w:val="both"/>
      </w:pPr>
      <w:r>
        <w:t>не допускать посадку на судно пассажиров сверх установленной для данного судна пассажировместимости;</w:t>
      </w:r>
    </w:p>
    <w:p w:rsidR="00BC53B5" w:rsidRDefault="00BC53B5">
      <w:pPr>
        <w:pStyle w:val="ConsPlusNormal"/>
        <w:spacing w:before="200"/>
        <w:ind w:firstLine="540"/>
        <w:jc w:val="both"/>
      </w:pPr>
      <w:r>
        <w:t>заблаговременно и во время причаливания судна объявлять по судовой радиосвязи остановки маршрута;</w:t>
      </w:r>
    </w:p>
    <w:p w:rsidR="00BC53B5" w:rsidRDefault="00BC53B5">
      <w:pPr>
        <w:pStyle w:val="ConsPlusNormal"/>
        <w:spacing w:before="200"/>
        <w:ind w:firstLine="540"/>
        <w:jc w:val="both"/>
      </w:pPr>
      <w:r>
        <w:t>выполнять перевозку пассажиров в регулярном сообщении в соответствии с расписанием движения судна, а в нерегулярном сообщении - в соответствии с договором перевозки;</w:t>
      </w:r>
    </w:p>
    <w:p w:rsidR="00BC53B5" w:rsidRDefault="00BC53B5">
      <w:pPr>
        <w:pStyle w:val="ConsPlusNormal"/>
        <w:spacing w:before="200"/>
        <w:ind w:firstLine="540"/>
        <w:jc w:val="both"/>
      </w:pPr>
      <w:r>
        <w:t>предупреждать пассажиров по судовой радиосвязи о предстоящей проверке проездных документов и оказывать содействие контролирующим лицам в выполнении контроля;</w:t>
      </w:r>
    </w:p>
    <w:p w:rsidR="00BC53B5" w:rsidRDefault="00BC53B5">
      <w:pPr>
        <w:pStyle w:val="ConsPlusNormal"/>
        <w:spacing w:before="200"/>
        <w:ind w:firstLine="540"/>
        <w:jc w:val="both"/>
      </w:pPr>
      <w:r>
        <w:t>проявлять вежливость и тактичность при обслуживании пассажиров и оказывать им необходимую помощь;</w:t>
      </w:r>
    </w:p>
    <w:p w:rsidR="00BC53B5" w:rsidRDefault="00BC53B5">
      <w:pPr>
        <w:pStyle w:val="ConsPlusNormal"/>
        <w:spacing w:before="200"/>
        <w:ind w:firstLine="540"/>
        <w:jc w:val="both"/>
      </w:pPr>
      <w:r>
        <w:t>сдавать забытые пассажирами на судне проездные документы, предметы, деньги по акту на ответственное хранение в порядке, установленном настоящими Правилами;</w:t>
      </w:r>
    </w:p>
    <w:p w:rsidR="00BC53B5" w:rsidRDefault="00BC53B5">
      <w:pPr>
        <w:pStyle w:val="ConsPlusNormal"/>
        <w:spacing w:before="200"/>
        <w:ind w:firstLine="540"/>
        <w:jc w:val="both"/>
      </w:pPr>
      <w:r>
        <w:t>носить при выполнении служебных обязанностей установленную законодательством форменную одежду.</w:t>
      </w:r>
    </w:p>
    <w:p w:rsidR="00BC53B5" w:rsidRDefault="00BC53B5">
      <w:pPr>
        <w:pStyle w:val="ConsPlusNormal"/>
        <w:ind w:firstLine="540"/>
        <w:jc w:val="both"/>
      </w:pPr>
    </w:p>
    <w:p w:rsidR="00BC53B5" w:rsidRDefault="00BC53B5">
      <w:pPr>
        <w:pStyle w:val="ConsPlusNormal"/>
        <w:jc w:val="center"/>
        <w:outlineLvl w:val="1"/>
      </w:pPr>
      <w:r>
        <w:t>Глава 10</w:t>
      </w:r>
    </w:p>
    <w:p w:rsidR="00BC53B5" w:rsidRDefault="00BC53B5">
      <w:pPr>
        <w:pStyle w:val="ConsPlusNormal"/>
        <w:jc w:val="center"/>
      </w:pPr>
      <w:r>
        <w:t>ОТВЕТСТВЕННОСТЬ ПАССАЖИРА, ПЕРЕВОЗЧИКА, ЗАКАЗЧИКА ПЕРЕВОЗОК</w:t>
      </w:r>
    </w:p>
    <w:p w:rsidR="00BC53B5" w:rsidRDefault="00BC53B5">
      <w:pPr>
        <w:pStyle w:val="ConsPlusNormal"/>
        <w:jc w:val="center"/>
      </w:pPr>
      <w:r>
        <w:t>ПАССАЖИРОВ ПРИ ПЕРЕВОЗКАХ ВНУТРЕННИМ ВОДНЫМ ТРАНСПОРТОМ</w:t>
      </w:r>
    </w:p>
    <w:p w:rsidR="00BC53B5" w:rsidRDefault="00BC53B5">
      <w:pPr>
        <w:pStyle w:val="ConsPlusNormal"/>
        <w:ind w:firstLine="540"/>
        <w:jc w:val="both"/>
      </w:pPr>
    </w:p>
    <w:p w:rsidR="00BC53B5" w:rsidRDefault="00BC53B5">
      <w:pPr>
        <w:pStyle w:val="ConsPlusNormal"/>
        <w:ind w:firstLine="540"/>
        <w:jc w:val="both"/>
      </w:pPr>
      <w:r>
        <w:t>131. Пассажир, оказавшийся на судне без проездного документа или занимающий место, оплачиваемое по более высокой категории, чем указано в проездном документе, или проезжающий далее пункта, указанного в проездном документе, а также с неоплаченной ручной кладью сверх установленной нормы бесплатного провоза должен уплатить штраф в размере, установленном законодательными актами Республики Беларусь, и приобрести проездной документ на весь путь следования, перейти на место согласно имеющемуся у него проездному документу, оплатить перевозку ручной клади сверх установленной нормы бесплатного провоза.</w:t>
      </w:r>
    </w:p>
    <w:p w:rsidR="00BC53B5" w:rsidRDefault="00BC53B5">
      <w:pPr>
        <w:pStyle w:val="ConsPlusNormal"/>
        <w:spacing w:before="200"/>
        <w:ind w:firstLine="540"/>
        <w:jc w:val="both"/>
      </w:pPr>
      <w:r>
        <w:t>132. Пассажира, проезжающего без проездного документа, отказавшегося уплатить штраф и приобрести проездной документ, капитан судна вправе высадить с судна в ближайшем населенном пункте, составив акт для последующего принудительного взыскания с него штрафа в соответствии с законодательством Республики Беларусь.</w:t>
      </w:r>
    </w:p>
    <w:p w:rsidR="00BC53B5" w:rsidRDefault="00BC53B5">
      <w:pPr>
        <w:pStyle w:val="ConsPlusNormal"/>
        <w:spacing w:before="200"/>
        <w:ind w:firstLine="540"/>
        <w:jc w:val="both"/>
      </w:pPr>
      <w:r>
        <w:t>133. При проезде пассажира на судне без соответствующих документов, подтверждающих право на бесплатный или льготный проезд, пассажир должен оплатить полную стоимость проезда и уплатить штраф в размере, установленном законодательными актами Республики Беларусь.</w:t>
      </w:r>
    </w:p>
    <w:p w:rsidR="00BC53B5" w:rsidRDefault="00BC53B5">
      <w:pPr>
        <w:pStyle w:val="ConsPlusNormal"/>
        <w:spacing w:before="200"/>
        <w:ind w:firstLine="540"/>
        <w:jc w:val="both"/>
      </w:pPr>
      <w:r>
        <w:t xml:space="preserve">134. Перевозчик несет ответственность в соответствии с законодательными актами Республики </w:t>
      </w:r>
      <w:r>
        <w:lastRenderedPageBreak/>
        <w:t>Беларусь за причинение вреда жизни или здоровью пассажира, если это связано с выполнением перевозки водным транспортом и имело место либо во время нахождения пассажира на судне, либо во время посадки и высадки, либо в связи со сдачей или приемом багажа.</w:t>
      </w:r>
    </w:p>
    <w:p w:rsidR="00BC53B5" w:rsidRDefault="00BC53B5">
      <w:pPr>
        <w:pStyle w:val="ConsPlusNormal"/>
        <w:spacing w:before="200"/>
        <w:ind w:firstLine="540"/>
        <w:jc w:val="both"/>
      </w:pPr>
      <w:r>
        <w:t>135. Перевозчик несет ответственность за сохранность сданного к перевозке багажа с момента его приема к перевозке и до момента выдачи получателю в порядке, установленном законодательством Республики Беларусь.</w:t>
      </w:r>
    </w:p>
    <w:p w:rsidR="00BC53B5" w:rsidRDefault="00BC53B5">
      <w:pPr>
        <w:pStyle w:val="ConsPlusNormal"/>
        <w:spacing w:before="200"/>
        <w:ind w:firstLine="540"/>
        <w:jc w:val="both"/>
      </w:pPr>
      <w:r>
        <w:t>136. Перевозчик освобождается от ответственности за сохранность принятого к перевозке багажа в случаях, если невыполнение его обязательств произошло вследствие непреодолимой силы или военных действий, спасания жизни людей на воде, скрытых недостатков тары, проявившихся при его транспортировке, иных случаев, предусмотренных законодательными актами Республики Беларусь.</w:t>
      </w:r>
    </w:p>
    <w:p w:rsidR="00BC53B5" w:rsidRDefault="00BC53B5">
      <w:pPr>
        <w:pStyle w:val="ConsPlusNormal"/>
        <w:spacing w:before="200"/>
        <w:ind w:firstLine="540"/>
        <w:jc w:val="both"/>
      </w:pPr>
      <w:r>
        <w:t>137. За задержку отправления судна, перевозящего пассажира, или опоздание прибытия его в пункт назначения, кроме перевозок внутренним водным транспортом в городском и пригородном сообщении, перевозчик по требованию пассажира уплачивает ему неустойку в размере 6 процентов стоимости проезда за каждый час задержки, но не более 30 процентов стоимости проезда, если не докажет, что задержка или опоздание судна имели место вследствие непреодолимой силы, устранения неисправностей судна, угрожающих жизни или здоровью пассажира, или иных обстоятельств, не зависящих от перевозчика.</w:t>
      </w:r>
    </w:p>
    <w:p w:rsidR="00BC53B5" w:rsidRDefault="00BC53B5">
      <w:pPr>
        <w:pStyle w:val="ConsPlusNormal"/>
        <w:spacing w:before="200"/>
        <w:ind w:firstLine="540"/>
        <w:jc w:val="both"/>
      </w:pPr>
      <w:r>
        <w:t>138. Ущерб, причиненный при перевозке багажа, возмещается перевозчиком в случаях:</w:t>
      </w:r>
    </w:p>
    <w:p w:rsidR="00BC53B5" w:rsidRDefault="00BC53B5">
      <w:pPr>
        <w:pStyle w:val="ConsPlusNormal"/>
        <w:spacing w:before="200"/>
        <w:ind w:firstLine="540"/>
        <w:jc w:val="both"/>
      </w:pPr>
      <w:r>
        <w:t>утраты или недостачи багажа - в размере стоимости утраченного или недостающего багажа;</w:t>
      </w:r>
    </w:p>
    <w:p w:rsidR="00BC53B5" w:rsidRDefault="00BC53B5">
      <w:pPr>
        <w:pStyle w:val="ConsPlusNormal"/>
        <w:spacing w:before="200"/>
        <w:ind w:firstLine="540"/>
        <w:jc w:val="both"/>
      </w:pPr>
      <w:r>
        <w:t>повреждения (порчи) багажа - в размере суммы, на которую понизилась стоимость багажа, а при невозможности восстановления поврежденного (испорченного) багажа - в размере его стоимости;</w:t>
      </w:r>
    </w:p>
    <w:p w:rsidR="00BC53B5" w:rsidRDefault="00BC53B5">
      <w:pPr>
        <w:pStyle w:val="ConsPlusNormal"/>
        <w:spacing w:before="200"/>
        <w:ind w:firstLine="540"/>
        <w:jc w:val="both"/>
      </w:pPr>
      <w:r>
        <w:t>утраты багажа, сданного к перевозке с объявлением ценности, - в размере объявленной стоимости багажа.</w:t>
      </w:r>
    </w:p>
    <w:p w:rsidR="00BC53B5" w:rsidRDefault="00BC53B5">
      <w:pPr>
        <w:pStyle w:val="ConsPlusNormal"/>
        <w:spacing w:before="200"/>
        <w:ind w:firstLine="540"/>
        <w:jc w:val="both"/>
      </w:pPr>
      <w:r>
        <w:t>Стоимость багажа определяется исходя из его цены, подтверждаемой соответствующими документами (кассовый чек, квитанция) либо предусмотренной договором, а при отсутствии соответствующих документов или указания цены в договоре - исходя из цены, которая при сравнимых обстоятельствах обычно взимается за аналогичные товары в данной местности.</w:t>
      </w:r>
    </w:p>
    <w:p w:rsidR="00BC53B5" w:rsidRDefault="00BC53B5">
      <w:pPr>
        <w:pStyle w:val="ConsPlusNormal"/>
        <w:spacing w:before="200"/>
        <w:ind w:firstLine="540"/>
        <w:jc w:val="both"/>
      </w:pPr>
      <w:r>
        <w:t>139. Наряду с возмещением стоимости утраченного, недостающего или поврежденного (испорченного) багажа перевозчиком возмещается внесенная за перевозку данного багажа провозная плата, если она не входит в стоимость багажа.</w:t>
      </w:r>
    </w:p>
    <w:p w:rsidR="00BC53B5" w:rsidRDefault="00BC53B5">
      <w:pPr>
        <w:pStyle w:val="ConsPlusNormal"/>
        <w:spacing w:before="200"/>
        <w:ind w:firstLine="540"/>
        <w:jc w:val="both"/>
      </w:pPr>
      <w:r>
        <w:t>140. Заказчик перевозок пассажиров несет перед перевозчиком ответственность или освобождается от нее в случаях, предусмотренных законодательством или договором.</w:t>
      </w:r>
    </w:p>
    <w:p w:rsidR="00BC53B5" w:rsidRDefault="00BC53B5">
      <w:pPr>
        <w:pStyle w:val="ConsPlusNormal"/>
        <w:ind w:firstLine="540"/>
        <w:jc w:val="both"/>
      </w:pPr>
    </w:p>
    <w:p w:rsidR="00BC53B5" w:rsidRDefault="00BC53B5">
      <w:pPr>
        <w:pStyle w:val="ConsPlusNormal"/>
        <w:jc w:val="center"/>
        <w:outlineLvl w:val="1"/>
      </w:pPr>
      <w:r>
        <w:t>Глава 11</w:t>
      </w:r>
    </w:p>
    <w:p w:rsidR="00BC53B5" w:rsidRDefault="00BC53B5">
      <w:pPr>
        <w:pStyle w:val="ConsPlusNormal"/>
        <w:jc w:val="center"/>
      </w:pPr>
      <w:r>
        <w:t>КОММЕРЧЕСКИЕ АКТЫ, АКТЫ ОБЩЕЙ ФОРМЫ, ПРЕТЕНЗИИ И ИСКИ</w:t>
      </w:r>
    </w:p>
    <w:p w:rsidR="00BC53B5" w:rsidRDefault="00BC53B5">
      <w:pPr>
        <w:pStyle w:val="ConsPlusNormal"/>
        <w:ind w:firstLine="540"/>
        <w:jc w:val="both"/>
      </w:pPr>
    </w:p>
    <w:p w:rsidR="00BC53B5" w:rsidRDefault="00BC53B5">
      <w:pPr>
        <w:pStyle w:val="ConsPlusNormal"/>
        <w:ind w:firstLine="540"/>
        <w:jc w:val="both"/>
      </w:pPr>
      <w:r>
        <w:t xml:space="preserve">141. Обстоятельства, которые служат основанием для имущественной ответственности перевозчика, удостоверяются коммерческими актами по форме согласно </w:t>
      </w:r>
      <w:hyperlink w:anchor="Par570" w:tooltip="Приложение 5" w:history="1">
        <w:r>
          <w:rPr>
            <w:color w:val="0000FF"/>
          </w:rPr>
          <w:t>приложению 5</w:t>
        </w:r>
      </w:hyperlink>
      <w:r>
        <w:t xml:space="preserve"> или актом общей формы согласно </w:t>
      </w:r>
      <w:hyperlink w:anchor="Par677" w:tooltip="Приложение 6" w:history="1">
        <w:r>
          <w:rPr>
            <w:color w:val="0000FF"/>
          </w:rPr>
          <w:t>приложению 6</w:t>
        </w:r>
      </w:hyperlink>
      <w:r>
        <w:t>.</w:t>
      </w:r>
    </w:p>
    <w:p w:rsidR="00BC53B5" w:rsidRDefault="00BC53B5">
      <w:pPr>
        <w:pStyle w:val="ConsPlusNormal"/>
        <w:spacing w:before="200"/>
        <w:ind w:firstLine="540"/>
        <w:jc w:val="both"/>
      </w:pPr>
      <w:bookmarkStart w:id="3" w:name="Par388"/>
      <w:bookmarkEnd w:id="3"/>
      <w:r>
        <w:t>142. Коммерческий акт составляется при выдаче багажа для засвидетельствования:</w:t>
      </w:r>
    </w:p>
    <w:p w:rsidR="00BC53B5" w:rsidRDefault="00BC53B5">
      <w:pPr>
        <w:pStyle w:val="ConsPlusNormal"/>
        <w:spacing w:before="200"/>
        <w:ind w:firstLine="540"/>
        <w:jc w:val="both"/>
      </w:pPr>
      <w:r>
        <w:t>несоответствия фактического наименования багажа, а также количества мест багажа и массы данным, указанным в багажной квитанции;</w:t>
      </w:r>
    </w:p>
    <w:p w:rsidR="00BC53B5" w:rsidRDefault="00BC53B5">
      <w:pPr>
        <w:pStyle w:val="ConsPlusNormal"/>
        <w:spacing w:before="200"/>
        <w:ind w:firstLine="540"/>
        <w:jc w:val="both"/>
      </w:pPr>
      <w:r>
        <w:t>повреждения, порчи багажа;</w:t>
      </w:r>
    </w:p>
    <w:p w:rsidR="00BC53B5" w:rsidRDefault="00BC53B5">
      <w:pPr>
        <w:pStyle w:val="ConsPlusNormal"/>
        <w:spacing w:before="200"/>
        <w:ind w:firstLine="540"/>
        <w:jc w:val="both"/>
      </w:pPr>
      <w:r>
        <w:t>обнаружения багажа без багажной квитанции или багажной квитанции без багажа;</w:t>
      </w:r>
    </w:p>
    <w:p w:rsidR="00BC53B5" w:rsidRDefault="00BC53B5">
      <w:pPr>
        <w:pStyle w:val="ConsPlusNormal"/>
        <w:spacing w:before="200"/>
        <w:ind w:firstLine="540"/>
        <w:jc w:val="both"/>
      </w:pPr>
      <w:r>
        <w:t>возвращения перевозчику похищенного либо утраченного багажа.</w:t>
      </w:r>
    </w:p>
    <w:p w:rsidR="00BC53B5" w:rsidRDefault="00BC53B5">
      <w:pPr>
        <w:pStyle w:val="ConsPlusNormal"/>
        <w:spacing w:before="200"/>
        <w:ind w:firstLine="540"/>
        <w:jc w:val="both"/>
      </w:pPr>
      <w:r>
        <w:lastRenderedPageBreak/>
        <w:t>Коммерческий акт составляется:</w:t>
      </w:r>
    </w:p>
    <w:p w:rsidR="00BC53B5" w:rsidRDefault="00BC53B5">
      <w:pPr>
        <w:pStyle w:val="ConsPlusNormal"/>
        <w:spacing w:before="200"/>
        <w:ind w:firstLine="540"/>
        <w:jc w:val="both"/>
      </w:pPr>
      <w:r>
        <w:t>при выгрузке багажа с судна - в день выгрузки, возвращении найденного багажа владельцу - в день выдачи багажа владельцу;</w:t>
      </w:r>
    </w:p>
    <w:p w:rsidR="00BC53B5" w:rsidRDefault="00BC53B5">
      <w:pPr>
        <w:pStyle w:val="ConsPlusNormal"/>
        <w:spacing w:before="200"/>
        <w:ind w:firstLine="540"/>
        <w:jc w:val="both"/>
      </w:pPr>
      <w:r>
        <w:t>в пути следования багажа - в день обнаружения обстоятельств, подлежащих оформлению коммерческим актом.</w:t>
      </w:r>
    </w:p>
    <w:p w:rsidR="00BC53B5" w:rsidRDefault="00BC53B5">
      <w:pPr>
        <w:pStyle w:val="ConsPlusNormal"/>
        <w:spacing w:before="200"/>
        <w:ind w:firstLine="540"/>
        <w:jc w:val="both"/>
      </w:pPr>
      <w:r>
        <w:t xml:space="preserve">Для удостоверения иных обстоятельств, не предусмотренных </w:t>
      </w:r>
      <w:hyperlink w:anchor="Par388" w:tooltip="142. Коммерческий акт составляется при выдаче багажа для засвидетельствования:" w:history="1">
        <w:r>
          <w:rPr>
            <w:color w:val="0000FF"/>
          </w:rPr>
          <w:t>частью первой</w:t>
        </w:r>
      </w:hyperlink>
      <w:r>
        <w:t xml:space="preserve"> настоящего пункта, составляется акт общей формы.</w:t>
      </w:r>
    </w:p>
    <w:p w:rsidR="00BC53B5" w:rsidRDefault="00BC53B5">
      <w:pPr>
        <w:pStyle w:val="ConsPlusNormal"/>
        <w:spacing w:before="200"/>
        <w:ind w:firstLine="540"/>
        <w:jc w:val="both"/>
      </w:pPr>
      <w:r>
        <w:t>143. При невозможности составить коммерческий акт в указанные настоящим пунктом сроки он должен быть составлен в течение следующих суток с указанием в коммерческом акте причин невозможности соблюдения сроков его составления.</w:t>
      </w:r>
    </w:p>
    <w:p w:rsidR="00BC53B5" w:rsidRDefault="00BC53B5">
      <w:pPr>
        <w:pStyle w:val="ConsPlusNormal"/>
        <w:spacing w:before="200"/>
        <w:ind w:firstLine="540"/>
        <w:jc w:val="both"/>
      </w:pPr>
      <w:r>
        <w:t>144. Коммерческий акт составляется в трех экземплярах и заполняется без помарок, подчисток и каких-либо исправлений.</w:t>
      </w:r>
    </w:p>
    <w:p w:rsidR="00BC53B5" w:rsidRDefault="00BC53B5">
      <w:pPr>
        <w:pStyle w:val="ConsPlusNormal"/>
        <w:spacing w:before="200"/>
        <w:ind w:firstLine="540"/>
        <w:jc w:val="both"/>
      </w:pPr>
      <w:r>
        <w:t>145. В коммерческом акте должны содержаться:</w:t>
      </w:r>
    </w:p>
    <w:p w:rsidR="00BC53B5" w:rsidRDefault="00BC53B5">
      <w:pPr>
        <w:pStyle w:val="ConsPlusNormal"/>
        <w:spacing w:before="200"/>
        <w:ind w:firstLine="540"/>
        <w:jc w:val="both"/>
      </w:pPr>
      <w:r>
        <w:t>точное и подробное описание состояния багажа и тех обстоятельств, при которых обнаружены недостача, повреждение или порча багажа. Не допускается вносить в коммерческий акт какие-либо предположения и выводы о причинах такой недостачи либо виновности отправителя багажа или перевозчика. На вопросы, содержащиеся в бланке коммерческого акта, должны быть даны точные ответы. Не допускается проставление прочерков, знаков повтора вместо повторения необходимых данных, уже указанных в коммерческом акте;</w:t>
      </w:r>
    </w:p>
    <w:p w:rsidR="00BC53B5" w:rsidRDefault="00BC53B5">
      <w:pPr>
        <w:pStyle w:val="ConsPlusNormal"/>
        <w:spacing w:before="200"/>
        <w:ind w:firstLine="540"/>
        <w:jc w:val="both"/>
      </w:pPr>
      <w:r>
        <w:t>данные о том, правильно ли погружен, размещен и закреплен багаж, имеется ли необходимая маркировка. При неправильных погрузке, размещении или креплении багажа в коммерческом акте указывается, какое из таких нарушений допущено.</w:t>
      </w:r>
    </w:p>
    <w:p w:rsidR="00BC53B5" w:rsidRDefault="00BC53B5">
      <w:pPr>
        <w:pStyle w:val="ConsPlusNormal"/>
        <w:spacing w:before="200"/>
        <w:ind w:firstLine="540"/>
        <w:jc w:val="both"/>
      </w:pPr>
      <w:r>
        <w:t>146. Лица, составившие или подписавшие коммерческий акт, содержащий недостоверную информацию, несут ответственность в соответствии с законодательством Республики Беларусь.</w:t>
      </w:r>
    </w:p>
    <w:p w:rsidR="00BC53B5" w:rsidRDefault="00BC53B5">
      <w:pPr>
        <w:pStyle w:val="ConsPlusNormal"/>
        <w:spacing w:before="200"/>
        <w:ind w:firstLine="540"/>
        <w:jc w:val="both"/>
      </w:pPr>
      <w:r>
        <w:t>147. Коммерческий акт составляется и подписывается представителем администрации вокзала (порта, пристани) или иным уполномоченным лицом, осуществляющим выдачу багажа, а также капитаном или вахтенным начальником судна, если обстоятельства, являющиеся основанием для составления коммерческого акта, возникли при перевозке до выдачи багажа получателю в пункте выдачи багажа.</w:t>
      </w:r>
    </w:p>
    <w:p w:rsidR="00BC53B5" w:rsidRDefault="00BC53B5">
      <w:pPr>
        <w:pStyle w:val="ConsPlusNormal"/>
        <w:spacing w:before="200"/>
        <w:ind w:firstLine="540"/>
        <w:jc w:val="both"/>
      </w:pPr>
      <w:r>
        <w:t>148. Коммерческий акт подписывается также руководителем вокзала (порта, пристани), получателем груза, если они участвуют в проверке целостности багажа, и при наличии признаков хищения, умышленной порчи, повреждения багажа работником милиции.</w:t>
      </w:r>
    </w:p>
    <w:p w:rsidR="00BC53B5" w:rsidRDefault="00BC53B5">
      <w:pPr>
        <w:pStyle w:val="ConsPlusNormal"/>
        <w:spacing w:before="200"/>
        <w:ind w:firstLine="540"/>
        <w:jc w:val="both"/>
      </w:pPr>
      <w:r>
        <w:t>149. При несогласии с содержанием коммерческого акта лицо, подписывающее коммерческий акт, вправе изложить свое мнение и приложить его к коммерческому акту.</w:t>
      </w:r>
    </w:p>
    <w:p w:rsidR="00BC53B5" w:rsidRDefault="00BC53B5">
      <w:pPr>
        <w:pStyle w:val="ConsPlusNormal"/>
        <w:spacing w:before="200"/>
        <w:ind w:firstLine="540"/>
        <w:jc w:val="both"/>
      </w:pPr>
      <w:r>
        <w:t>150. По требованию получателя багажа пункт выдачи багажа обязан в течение трех дней выслать по почте или выдать на руки получателю коммерческий акт.</w:t>
      </w:r>
    </w:p>
    <w:p w:rsidR="00BC53B5" w:rsidRDefault="00BC53B5">
      <w:pPr>
        <w:pStyle w:val="ConsPlusNormal"/>
        <w:spacing w:before="200"/>
        <w:ind w:firstLine="540"/>
        <w:jc w:val="both"/>
      </w:pPr>
      <w:r>
        <w:t>151. В случае необоснованных задержки составления коммерческого акта свыше предусмотренных настоящими Правилами сроков или отказа от его составления лицо, обязанное выдать багаж получателю, несет ответственность в соответствии с законодательством Республики Беларусь.</w:t>
      </w:r>
    </w:p>
    <w:p w:rsidR="00BC53B5" w:rsidRDefault="00BC53B5">
      <w:pPr>
        <w:pStyle w:val="ConsPlusNormal"/>
        <w:spacing w:before="200"/>
        <w:ind w:firstLine="540"/>
        <w:jc w:val="both"/>
      </w:pPr>
      <w:r>
        <w:t>152. В случае отказа от составления коммерческого акта или оформления коммерческого акта с нарушением установленных требований получатель багажа имеет право подать заявление в письменной форме об отказе или о нарушении в порядке составления коммерческого акта администрации вокзала (порта, пристани) места выдачи багажа.</w:t>
      </w:r>
    </w:p>
    <w:p w:rsidR="00BC53B5" w:rsidRDefault="00BC53B5">
      <w:pPr>
        <w:pStyle w:val="ConsPlusNormal"/>
        <w:spacing w:before="200"/>
        <w:ind w:firstLine="540"/>
        <w:jc w:val="both"/>
      </w:pPr>
      <w:r>
        <w:t xml:space="preserve">Администрация вокзала (порта, пристани) на заявление об отказе в составлении коммерческого акта </w:t>
      </w:r>
      <w:r>
        <w:lastRenderedPageBreak/>
        <w:t>или об оформлении его с нарушением установленных требований обязана дать заявителю мотивированный ответ по существу заявления в отношении скоропортящегося багажа в течение одного дня, в отношении иного багажа - в течение трех дней со дня получения заявления. При обоснованности заявления плата за хранение багажа за время задержки составления коммерческого акта с получателя не взимается.</w:t>
      </w:r>
    </w:p>
    <w:p w:rsidR="00BC53B5" w:rsidRDefault="00BC53B5">
      <w:pPr>
        <w:pStyle w:val="ConsPlusNormal"/>
        <w:spacing w:before="200"/>
        <w:ind w:firstLine="540"/>
        <w:jc w:val="both"/>
      </w:pPr>
      <w:r>
        <w:t>153. Администрация вокзала (порта, пристани), капитан, вахтенный начальник судна обязаны составить коммерческий акт, если они сами обнаружили обстоятельства, при которых должен быть составлен коммерческий акт, или если на наличие хотя бы одного из таких обстоятельств указал получатель (владелец) багажа.</w:t>
      </w:r>
    </w:p>
    <w:p w:rsidR="00BC53B5" w:rsidRDefault="00BC53B5">
      <w:pPr>
        <w:pStyle w:val="ConsPlusNormal"/>
        <w:spacing w:before="200"/>
        <w:ind w:firstLine="540"/>
        <w:jc w:val="both"/>
      </w:pPr>
      <w:r>
        <w:t>154. Акт общей формы составляется в трех экземплярах и подписывается капитаном или вахтенным начальником судна либо уполномоченными лицами администрации соответствующего вокзала (порта, пристани), заказчиком перевозок пассажиров для удостоверения следующих обстоятельств:</w:t>
      </w:r>
    </w:p>
    <w:p w:rsidR="00BC53B5" w:rsidRDefault="00BC53B5">
      <w:pPr>
        <w:pStyle w:val="ConsPlusNormal"/>
        <w:spacing w:before="200"/>
        <w:ind w:firstLine="540"/>
        <w:jc w:val="both"/>
      </w:pPr>
      <w:r>
        <w:t>утраты в пути следования документов на перевозку пассажиров по конкретному рейсу, маршруту;</w:t>
      </w:r>
    </w:p>
    <w:p w:rsidR="00BC53B5" w:rsidRDefault="00BC53B5">
      <w:pPr>
        <w:pStyle w:val="ConsPlusNormal"/>
        <w:spacing w:before="200"/>
        <w:ind w:firstLine="540"/>
        <w:jc w:val="both"/>
      </w:pPr>
      <w:r>
        <w:t>задержки отправления судна на станции назначения в ожидании посадки или высадки пассажиров, погрузки или выгрузки багажа, а также в случаях перегруза судна сверх допустимой пассажировместимости по причинам, не зависящим от капитана, вахтенного начальника судна;</w:t>
      </w:r>
    </w:p>
    <w:p w:rsidR="00BC53B5" w:rsidRDefault="00BC53B5">
      <w:pPr>
        <w:pStyle w:val="ConsPlusNormal"/>
        <w:spacing w:before="200"/>
        <w:ind w:firstLine="540"/>
        <w:jc w:val="both"/>
      </w:pPr>
      <w:r>
        <w:t>задержки отправления судна на промежуточных станциях по причинам, не зависящим от капитана, вахтенного начальника судна;</w:t>
      </w:r>
    </w:p>
    <w:p w:rsidR="00BC53B5" w:rsidRDefault="00BC53B5">
      <w:pPr>
        <w:pStyle w:val="ConsPlusNormal"/>
        <w:spacing w:before="200"/>
        <w:ind w:firstLine="540"/>
        <w:jc w:val="both"/>
      </w:pPr>
      <w:r>
        <w:t>задержки подачи судна заказчику в соответствии с принятой перевозчиком заявкой на перевозку грузов;</w:t>
      </w:r>
    </w:p>
    <w:p w:rsidR="00BC53B5" w:rsidRDefault="00BC53B5">
      <w:pPr>
        <w:pStyle w:val="ConsPlusNormal"/>
        <w:spacing w:before="200"/>
        <w:ind w:firstLine="540"/>
        <w:jc w:val="both"/>
      </w:pPr>
      <w:r>
        <w:t>подачи перевозчиком не соответствующего установленным требованиям и принятой заявке судна;</w:t>
      </w:r>
    </w:p>
    <w:p w:rsidR="00BC53B5" w:rsidRDefault="00BC53B5">
      <w:pPr>
        <w:pStyle w:val="ConsPlusNormal"/>
        <w:spacing w:before="200"/>
        <w:ind w:firstLine="540"/>
        <w:jc w:val="both"/>
      </w:pPr>
      <w:r>
        <w:t>обнаружения в пути следования судна неисправностей, угрожающих безопасности движения, жизни и здоровью пассажиров и членов экипажа судна;</w:t>
      </w:r>
    </w:p>
    <w:p w:rsidR="00BC53B5" w:rsidRDefault="00BC53B5">
      <w:pPr>
        <w:pStyle w:val="ConsPlusNormal"/>
        <w:spacing w:before="200"/>
        <w:ind w:firstLine="540"/>
        <w:jc w:val="both"/>
      </w:pPr>
      <w:r>
        <w:t>повреждения судна;</w:t>
      </w:r>
    </w:p>
    <w:p w:rsidR="00BC53B5" w:rsidRDefault="00BC53B5">
      <w:pPr>
        <w:pStyle w:val="ConsPlusNormal"/>
        <w:spacing w:before="200"/>
        <w:ind w:firstLine="540"/>
        <w:jc w:val="both"/>
      </w:pPr>
      <w:r>
        <w:t>обнаружения в пути следования на судне трупов животных;</w:t>
      </w:r>
    </w:p>
    <w:p w:rsidR="00BC53B5" w:rsidRDefault="00BC53B5">
      <w:pPr>
        <w:pStyle w:val="ConsPlusNormal"/>
        <w:spacing w:before="200"/>
        <w:ind w:firstLine="540"/>
        <w:jc w:val="both"/>
      </w:pPr>
      <w:r>
        <w:t>в других случаях.</w:t>
      </w:r>
    </w:p>
    <w:p w:rsidR="00BC53B5" w:rsidRDefault="00BC53B5">
      <w:pPr>
        <w:pStyle w:val="ConsPlusNormal"/>
        <w:spacing w:before="200"/>
        <w:ind w:firstLine="540"/>
        <w:jc w:val="both"/>
      </w:pPr>
      <w:r>
        <w:t>155. До предъявления иска, вытекающего из перевозки пассажиров и багажа внутренним водным транспортом, обязательно предъявление перевозчику претензии в установленном законодательством порядке.</w:t>
      </w:r>
    </w:p>
    <w:p w:rsidR="00BC53B5" w:rsidRDefault="00BC53B5">
      <w:pPr>
        <w:pStyle w:val="ConsPlusNormal"/>
        <w:spacing w:before="200"/>
        <w:ind w:firstLine="540"/>
        <w:jc w:val="both"/>
      </w:pPr>
      <w:r>
        <w:t>156. Претензии предъявляются в письменной форме.</w:t>
      </w:r>
    </w:p>
    <w:p w:rsidR="00BC53B5" w:rsidRDefault="00BC53B5">
      <w:pPr>
        <w:pStyle w:val="ConsPlusNormal"/>
        <w:spacing w:before="200"/>
        <w:ind w:firstLine="540"/>
        <w:jc w:val="both"/>
      </w:pPr>
      <w:r>
        <w:t>К претензии должны быть приложены все необходимые копии документов, свидетельствующие о наличии у заявителя прав на предъявление претензии.</w:t>
      </w:r>
    </w:p>
    <w:p w:rsidR="00BC53B5" w:rsidRDefault="00BC53B5">
      <w:pPr>
        <w:pStyle w:val="ConsPlusNormal"/>
        <w:spacing w:before="200"/>
        <w:ind w:firstLine="540"/>
        <w:jc w:val="both"/>
      </w:pPr>
      <w:r>
        <w:t>157. Перевозчик обязан рассмотреть предъявленную претензию и о результатах ее рассмотрения уведомить в письменной форме заявителя в течение 30 календарных дней со дня предъявления претензии. В уведомлении перевозчика при частичном удовлетворении претензии или отказе в ее удовлетворении должно быть указано основание принятого решения со ссылкой на соответствующие нормативные правовые акты. В этом случае все приложенные к претензии документы и копии документов возвращаются предъявителю.</w:t>
      </w:r>
    </w:p>
    <w:p w:rsidR="00BC53B5" w:rsidRDefault="00BC53B5">
      <w:pPr>
        <w:pStyle w:val="ConsPlusNormal"/>
        <w:spacing w:before="200"/>
        <w:ind w:firstLine="540"/>
        <w:jc w:val="both"/>
      </w:pPr>
      <w:r>
        <w:t xml:space="preserve">158. </w:t>
      </w:r>
      <w:hyperlink r:id="rId27" w:tooltip="Кодекс Республики Беларусь от 07.12.1998 N 218-З (ред. от 18.12.2019) &quot;Гражданский кодекс Республики Беларусь&quot; (с изм. и доп., вступившими в силу с 29.08.2020){КонсультантПлюс}" w:history="1">
        <w:r>
          <w:rPr>
            <w:color w:val="0000FF"/>
          </w:rPr>
          <w:t>Срок исковой давности</w:t>
        </w:r>
      </w:hyperlink>
      <w:r>
        <w:t xml:space="preserve"> по требованиям к перевозчику, вытекающим из перевозки пассажиров и багажа внутренним водным транспортом, составляет шесть месяцев.</w:t>
      </w:r>
    </w:p>
    <w:p w:rsidR="00BC53B5" w:rsidRDefault="00BC53B5">
      <w:pPr>
        <w:pStyle w:val="ConsPlusNormal"/>
        <w:spacing w:before="200"/>
        <w:ind w:firstLine="540"/>
        <w:jc w:val="both"/>
      </w:pPr>
      <w:r>
        <w:t xml:space="preserve">159. Иски перевозчиков к пассажирам, иным юридическим и физическим лицам, возникающие в связи с выполнением перевозки пассажиров и багажа внутренним водным транспортом, могут быть предъявлены </w:t>
      </w:r>
      <w:r>
        <w:lastRenderedPageBreak/>
        <w:t>в течение одного года с момента наступления события, послужившего основанием для предъявления иска.</w:t>
      </w:r>
    </w:p>
    <w:p w:rsidR="00BC53B5" w:rsidRDefault="00BC53B5">
      <w:pPr>
        <w:pStyle w:val="ConsPlusNormal"/>
        <w:ind w:firstLine="540"/>
        <w:jc w:val="both"/>
      </w:pPr>
    </w:p>
    <w:p w:rsidR="00BC53B5" w:rsidRDefault="00BC53B5">
      <w:pPr>
        <w:pStyle w:val="ConsPlusNormal"/>
        <w:jc w:val="center"/>
        <w:outlineLvl w:val="1"/>
      </w:pPr>
      <w:r>
        <w:t>Глава 12</w:t>
      </w:r>
    </w:p>
    <w:p w:rsidR="00BC53B5" w:rsidRDefault="00BC53B5">
      <w:pPr>
        <w:pStyle w:val="ConsPlusNormal"/>
        <w:jc w:val="center"/>
      </w:pPr>
      <w:r>
        <w:t>КОНТРОЛЬ ЗА ВЫПОЛНЕНИЕМ ПЕРЕВОЗОК ПАССАЖИРОВ ВНУТРЕННИМ</w:t>
      </w:r>
    </w:p>
    <w:p w:rsidR="00BC53B5" w:rsidRDefault="00BC53B5">
      <w:pPr>
        <w:pStyle w:val="ConsPlusNormal"/>
        <w:jc w:val="center"/>
      </w:pPr>
      <w:r>
        <w:t>ВОДНЫМ ТРАНСПОРТОМ</w:t>
      </w:r>
    </w:p>
    <w:p w:rsidR="00BC53B5" w:rsidRDefault="00BC53B5">
      <w:pPr>
        <w:pStyle w:val="ConsPlusNormal"/>
        <w:ind w:firstLine="540"/>
        <w:jc w:val="both"/>
      </w:pPr>
    </w:p>
    <w:p w:rsidR="00BC53B5" w:rsidRDefault="00BC53B5">
      <w:pPr>
        <w:pStyle w:val="ConsPlusNormal"/>
        <w:ind w:firstLine="540"/>
        <w:jc w:val="both"/>
      </w:pPr>
      <w:r>
        <w:t>160. Контроль за выполнением перевозок пассажиров и багажа внутренним водным транспортом осуществляется Министерством транспорта и коммуникаций Республики Беларусь и другими государственными органами в пределах их полномочий или уполномоченными ими организациями.</w:t>
      </w:r>
    </w:p>
    <w:p w:rsidR="00BC53B5" w:rsidRDefault="00BC53B5">
      <w:pPr>
        <w:pStyle w:val="ConsPlusNormal"/>
        <w:spacing w:before="200"/>
        <w:ind w:firstLine="540"/>
        <w:jc w:val="both"/>
      </w:pPr>
      <w:r>
        <w:t>161. При выявлении нарушений законодательства при выполнении перевозок пассажиров и багажа внутренним водным транспортом уполномоченные государственные органы, организации принимают к нарушителю установленные законодательством меры ответственности.</w:t>
      </w:r>
    </w:p>
    <w:p w:rsidR="00BC53B5" w:rsidRDefault="00BC53B5">
      <w:pPr>
        <w:pStyle w:val="ConsPlusNormal"/>
        <w:spacing w:before="200"/>
        <w:ind w:firstLine="540"/>
        <w:jc w:val="both"/>
      </w:pPr>
      <w:r>
        <w:t>162. Решения контролирующих лиц в отношении юридических лиц, индивидуальных предпринимателей и пассажиров могут быть обжалованы в порядке, установленном законодательством Республики Беларусь.</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4" w:name="Par440"/>
      <w:bookmarkEnd w:id="4"/>
      <w:r>
        <w:t>Приложение 1</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t>водным транспортом</w:t>
      </w:r>
    </w:p>
    <w:p w:rsidR="00BC53B5" w:rsidRDefault="00BC53B5">
      <w:pPr>
        <w:pStyle w:val="ConsPlusNormal"/>
        <w:ind w:firstLine="540"/>
        <w:jc w:val="both"/>
      </w:pP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(наименование вышестоящей организации)</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(наименование перевозчика)</w:t>
      </w:r>
    </w:p>
    <w:p w:rsidR="00BC53B5" w:rsidRDefault="00BC53B5">
      <w:pPr>
        <w:pStyle w:val="ConsPlusNonformat"/>
        <w:jc w:val="both"/>
      </w:pPr>
    </w:p>
    <w:p w:rsidR="00BC53B5" w:rsidRDefault="00BC53B5">
      <w:pPr>
        <w:pStyle w:val="ConsPlusNonformat"/>
        <w:jc w:val="both"/>
      </w:pPr>
      <w:r>
        <w:t xml:space="preserve">                               БИЛЕТ</w:t>
      </w:r>
    </w:p>
    <w:p w:rsidR="00BC53B5" w:rsidRDefault="00BC53B5">
      <w:pPr>
        <w:pStyle w:val="ConsPlusNonformat"/>
        <w:jc w:val="both"/>
      </w:pPr>
      <w:r>
        <w:t xml:space="preserve">              на проезд внутренним водным транспортом</w:t>
      </w:r>
    </w:p>
    <w:p w:rsidR="00BC53B5" w:rsidRDefault="00BC53B5">
      <w:pPr>
        <w:pStyle w:val="ConsPlusNonformat"/>
        <w:jc w:val="both"/>
      </w:pPr>
    </w:p>
    <w:p w:rsidR="00BC53B5" w:rsidRDefault="00BC53B5">
      <w:pPr>
        <w:pStyle w:val="ConsPlusNonformat"/>
        <w:jc w:val="both"/>
      </w:pPr>
      <w:r>
        <w:t>Пункт отправления __________________________________________________</w:t>
      </w:r>
    </w:p>
    <w:p w:rsidR="00BC53B5" w:rsidRDefault="00BC53B5">
      <w:pPr>
        <w:pStyle w:val="ConsPlusNonformat"/>
        <w:jc w:val="both"/>
      </w:pPr>
      <w:r>
        <w:t>Пункт назначения ___________________________________________________</w:t>
      </w:r>
    </w:p>
    <w:p w:rsidR="00BC53B5" w:rsidRDefault="00BC53B5">
      <w:pPr>
        <w:pStyle w:val="ConsPlusNonformat"/>
        <w:jc w:val="both"/>
      </w:pPr>
      <w:r>
        <w:t>Количество мест ____________________________________________________</w:t>
      </w:r>
    </w:p>
    <w:p w:rsidR="00BC53B5" w:rsidRDefault="00BC53B5">
      <w:pPr>
        <w:pStyle w:val="ConsPlusNonformat"/>
        <w:jc w:val="both"/>
      </w:pPr>
      <w:r>
        <w:t>Место (места) N ____________________________________________________</w:t>
      </w:r>
    </w:p>
    <w:p w:rsidR="00BC53B5" w:rsidRDefault="00BC53B5">
      <w:pPr>
        <w:pStyle w:val="ConsPlusNonformat"/>
        <w:jc w:val="both"/>
      </w:pPr>
      <w:r>
        <w:t>Дата отправления ___________________________________________________</w:t>
      </w:r>
    </w:p>
    <w:p w:rsidR="00BC53B5" w:rsidRDefault="00BC53B5">
      <w:pPr>
        <w:pStyle w:val="ConsPlusNonformat"/>
        <w:jc w:val="both"/>
      </w:pPr>
      <w:r>
        <w:t>Время отправления __________________________________________________</w:t>
      </w:r>
    </w:p>
    <w:p w:rsidR="00BC53B5" w:rsidRDefault="00BC53B5">
      <w:pPr>
        <w:pStyle w:val="ConsPlusNonformat"/>
        <w:jc w:val="both"/>
      </w:pPr>
      <w:r>
        <w:t>Стоимость проезда (руб.) ___________________________________________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(отметка о наличии багажа)</w:t>
      </w:r>
    </w:p>
    <w:p w:rsidR="00BC53B5" w:rsidRDefault="00BC53B5">
      <w:pPr>
        <w:pStyle w:val="ConsPlusNonformat"/>
        <w:jc w:val="both"/>
      </w:pPr>
      <w:r>
        <w:t xml:space="preserve">XX 000 000 </w:t>
      </w:r>
      <w:hyperlink w:anchor="Par465" w:tooltip="     &lt;*&gt; Серия и номер билета изготавливаются типографским способом." w:history="1">
        <w:r>
          <w:rPr>
            <w:color w:val="0000FF"/>
          </w:rPr>
          <w:t>&lt;*&gt;</w:t>
        </w:r>
      </w:hyperlink>
    </w:p>
    <w:p w:rsidR="00BC53B5" w:rsidRDefault="00BC53B5">
      <w:pPr>
        <w:pStyle w:val="ConsPlusNonformat"/>
        <w:jc w:val="both"/>
      </w:pPr>
      <w:r>
        <w:t xml:space="preserve">     ------------------------------</w:t>
      </w:r>
    </w:p>
    <w:p w:rsidR="00BC53B5" w:rsidRDefault="00BC53B5">
      <w:pPr>
        <w:pStyle w:val="ConsPlusNonformat"/>
        <w:jc w:val="both"/>
      </w:pPr>
      <w:bookmarkStart w:id="5" w:name="Par465"/>
      <w:bookmarkEnd w:id="5"/>
      <w:r>
        <w:t xml:space="preserve">     &lt;*&gt; Серия и номер билета изготавливаются типографским способом.</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6" w:name="Par471"/>
      <w:bookmarkEnd w:id="6"/>
      <w:r>
        <w:t>Приложение 2</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lastRenderedPageBreak/>
        <w:t>водным транспортом</w:t>
      </w:r>
    </w:p>
    <w:p w:rsidR="00BC53B5" w:rsidRDefault="00BC53B5">
      <w:pPr>
        <w:pStyle w:val="ConsPlusNormal"/>
        <w:ind w:firstLine="540"/>
        <w:jc w:val="both"/>
      </w:pP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(наименование перевозчика)</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(наименование туристской организации)</w:t>
      </w:r>
    </w:p>
    <w:p w:rsidR="00BC53B5" w:rsidRDefault="00BC53B5">
      <w:pPr>
        <w:pStyle w:val="ConsPlusNonformat"/>
        <w:jc w:val="both"/>
      </w:pPr>
    </w:p>
    <w:p w:rsidR="00BC53B5" w:rsidRDefault="00BC53B5">
      <w:pPr>
        <w:pStyle w:val="ConsPlusNonformat"/>
        <w:jc w:val="both"/>
      </w:pPr>
      <w:r>
        <w:t xml:space="preserve">                              ПУТЕВКА</w:t>
      </w:r>
    </w:p>
    <w:p w:rsidR="00BC53B5" w:rsidRDefault="00BC53B5">
      <w:pPr>
        <w:pStyle w:val="ConsPlusNonformat"/>
        <w:jc w:val="both"/>
      </w:pPr>
      <w:r>
        <w:t xml:space="preserve">   на проезд по туристскому (экскурсионно-прогулочному) маршруту</w:t>
      </w:r>
    </w:p>
    <w:p w:rsidR="00BC53B5" w:rsidRDefault="00BC53B5">
      <w:pPr>
        <w:pStyle w:val="ConsPlusNonformat"/>
        <w:jc w:val="both"/>
      </w:pPr>
    </w:p>
    <w:p w:rsidR="00BC53B5" w:rsidRDefault="00BC53B5">
      <w:pPr>
        <w:pStyle w:val="ConsPlusNonformat"/>
        <w:jc w:val="both"/>
      </w:pPr>
      <w:r>
        <w:t>Фамилия, имя, отчество пассажира ___________________________________</w:t>
      </w:r>
    </w:p>
    <w:p w:rsidR="00BC53B5" w:rsidRDefault="00BC53B5">
      <w:pPr>
        <w:pStyle w:val="ConsPlusNonformat"/>
        <w:jc w:val="both"/>
      </w:pPr>
      <w:r>
        <w:t>Пункт отправления __________________________________________________</w:t>
      </w:r>
    </w:p>
    <w:p w:rsidR="00BC53B5" w:rsidRDefault="00BC53B5">
      <w:pPr>
        <w:pStyle w:val="ConsPlusNonformat"/>
        <w:jc w:val="both"/>
      </w:pPr>
      <w:r>
        <w:t>Пункт назначения ___________________________________________________</w:t>
      </w:r>
    </w:p>
    <w:p w:rsidR="00BC53B5" w:rsidRDefault="00BC53B5">
      <w:pPr>
        <w:pStyle w:val="ConsPlusNonformat"/>
        <w:jc w:val="both"/>
      </w:pPr>
      <w:r>
        <w:t>С заходом в ________________________________________________________</w:t>
      </w:r>
    </w:p>
    <w:p w:rsidR="00BC53B5" w:rsidRDefault="00BC53B5">
      <w:pPr>
        <w:pStyle w:val="ConsPlusNonformat"/>
        <w:jc w:val="both"/>
      </w:pPr>
      <w:r>
        <w:t>Дата отхода судна __________________________________________________</w:t>
      </w:r>
    </w:p>
    <w:p w:rsidR="00BC53B5" w:rsidRDefault="00BC53B5">
      <w:pPr>
        <w:pStyle w:val="ConsPlusNonformat"/>
        <w:jc w:val="both"/>
      </w:pPr>
      <w:r>
        <w:t>Время отхода судна _________________________________________________</w:t>
      </w:r>
    </w:p>
    <w:p w:rsidR="00BC53B5" w:rsidRDefault="00BC53B5">
      <w:pPr>
        <w:pStyle w:val="ConsPlusNonformat"/>
        <w:jc w:val="both"/>
      </w:pPr>
      <w:r>
        <w:t>Продолжительность поездки __________________________________________</w:t>
      </w:r>
    </w:p>
    <w:p w:rsidR="00BC53B5" w:rsidRDefault="00BC53B5">
      <w:pPr>
        <w:pStyle w:val="ConsPlusNonformat"/>
        <w:jc w:val="both"/>
      </w:pPr>
      <w:r>
        <w:t>Наименование судна _________________________________________________</w:t>
      </w:r>
    </w:p>
    <w:p w:rsidR="00BC53B5" w:rsidRDefault="00BC53B5">
      <w:pPr>
        <w:pStyle w:val="ConsPlusNonformat"/>
        <w:jc w:val="both"/>
      </w:pPr>
      <w:r>
        <w:t>Стоимость путевки (руб.) ___________________________________________</w:t>
      </w:r>
    </w:p>
    <w:p w:rsidR="00BC53B5" w:rsidRDefault="00BC53B5">
      <w:pPr>
        <w:pStyle w:val="ConsPlusNonformat"/>
        <w:jc w:val="both"/>
      </w:pPr>
    </w:p>
    <w:p w:rsidR="00BC53B5" w:rsidRDefault="00BC53B5">
      <w:pPr>
        <w:pStyle w:val="ConsPlusNonformat"/>
        <w:jc w:val="both"/>
      </w:pPr>
      <w:r>
        <w:t xml:space="preserve">XX 000 000 </w:t>
      </w:r>
      <w:hyperlink w:anchor="Par497" w:tooltip="     &lt;*&gt; Серия и номер билета изготавливаются типографским способом." w:history="1">
        <w:r>
          <w:rPr>
            <w:color w:val="0000FF"/>
          </w:rPr>
          <w:t>&lt;*&gt;</w:t>
        </w:r>
      </w:hyperlink>
    </w:p>
    <w:p w:rsidR="00BC53B5" w:rsidRDefault="00BC53B5">
      <w:pPr>
        <w:pStyle w:val="ConsPlusNonformat"/>
        <w:jc w:val="both"/>
      </w:pPr>
      <w:r>
        <w:t xml:space="preserve">     ------------------------------</w:t>
      </w:r>
    </w:p>
    <w:p w:rsidR="00BC53B5" w:rsidRDefault="00BC53B5">
      <w:pPr>
        <w:pStyle w:val="ConsPlusNonformat"/>
        <w:jc w:val="both"/>
      </w:pPr>
      <w:bookmarkStart w:id="7" w:name="Par497"/>
      <w:bookmarkEnd w:id="7"/>
      <w:r>
        <w:t xml:space="preserve">     &lt;*&gt; Серия и номер билета изготавливаются типографским способом.</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8" w:name="Par503"/>
      <w:bookmarkEnd w:id="8"/>
      <w:r>
        <w:t>Приложение 3</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t>водным транспортом</w:t>
      </w:r>
    </w:p>
    <w:p w:rsidR="00BC53B5" w:rsidRDefault="00BC53B5">
      <w:pPr>
        <w:pStyle w:val="ConsPlusNormal"/>
      </w:pPr>
    </w:p>
    <w:p w:rsidR="00BC53B5" w:rsidRDefault="00BC53B5">
      <w:pPr>
        <w:pStyle w:val="ConsPlusNonformat"/>
        <w:jc w:val="both"/>
      </w:pPr>
      <w:r>
        <w:t xml:space="preserve">                                                     Лицевая сторона</w:t>
      </w:r>
    </w:p>
    <w:p w:rsidR="00BC53B5" w:rsidRDefault="00BC53B5">
      <w:pPr>
        <w:pStyle w:val="ConsPlusNonformat"/>
        <w:jc w:val="both"/>
      </w:pPr>
    </w:p>
    <w:p w:rsidR="00BC53B5" w:rsidRDefault="00BC53B5">
      <w:pPr>
        <w:pStyle w:val="ConsPlusNonformat"/>
        <w:jc w:val="both"/>
      </w:pPr>
      <w:r>
        <w:t xml:space="preserve">                         БАГАЖНАЯ КВИТАНЦИЯ</w:t>
      </w:r>
    </w:p>
    <w:p w:rsidR="00BC53B5" w:rsidRDefault="00BC53B5">
      <w:pPr>
        <w:pStyle w:val="ConsPlusNonformat"/>
        <w:jc w:val="both"/>
      </w:pPr>
    </w:p>
    <w:p w:rsidR="00BC53B5" w:rsidRDefault="00BC53B5">
      <w:pPr>
        <w:pStyle w:val="ConsPlusNonformat"/>
        <w:jc w:val="both"/>
      </w:pPr>
      <w:r>
        <w:t>Фамилия, имя, отчество владельца багажа ____________________________</w:t>
      </w:r>
    </w:p>
    <w:p w:rsidR="00BC53B5" w:rsidRDefault="00BC53B5">
      <w:pPr>
        <w:pStyle w:val="ConsPlusNonformat"/>
        <w:jc w:val="both"/>
      </w:pPr>
      <w:r>
        <w:t>Адрес владельца багажа и тел. ______________________________________</w:t>
      </w:r>
    </w:p>
    <w:p w:rsidR="00BC53B5" w:rsidRDefault="00BC53B5">
      <w:pPr>
        <w:pStyle w:val="ConsPlusNonformat"/>
        <w:jc w:val="both"/>
      </w:pPr>
      <w:r>
        <w:t>Пункт отправления __________________________________________________</w:t>
      </w:r>
    </w:p>
    <w:p w:rsidR="00BC53B5" w:rsidRDefault="00BC53B5">
      <w:pPr>
        <w:pStyle w:val="ConsPlusNonformat"/>
        <w:jc w:val="both"/>
      </w:pPr>
      <w:r>
        <w:t>Пункт назначения ___________________________________________________</w:t>
      </w:r>
    </w:p>
    <w:p w:rsidR="00BC53B5" w:rsidRDefault="00BC53B5">
      <w:pPr>
        <w:pStyle w:val="ConsPlusNonformat"/>
        <w:jc w:val="both"/>
      </w:pPr>
      <w:r>
        <w:t>Число мест багажа __________________________________________________</w:t>
      </w:r>
    </w:p>
    <w:p w:rsidR="00BC53B5" w:rsidRDefault="00BC53B5">
      <w:pPr>
        <w:pStyle w:val="ConsPlusNonformat"/>
        <w:jc w:val="both"/>
      </w:pPr>
      <w:r>
        <w:t>Объявленная ценность (руб.) ________________________________________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Получатель _________________________________________________________</w:t>
      </w:r>
    </w:p>
    <w:p w:rsidR="00BC53B5" w:rsidRDefault="00BC53B5">
      <w:pPr>
        <w:pStyle w:val="ConsPlusNonformat"/>
        <w:jc w:val="both"/>
      </w:pPr>
      <w:r>
        <w:t xml:space="preserve">                          (фамилия, имя, отчество)</w:t>
      </w:r>
    </w:p>
    <w:p w:rsidR="00BC53B5" w:rsidRDefault="00BC53B5">
      <w:pPr>
        <w:pStyle w:val="ConsPlusNonformat"/>
        <w:jc w:val="both"/>
      </w:pPr>
    </w:p>
    <w:p w:rsidR="00BC53B5" w:rsidRDefault="00BC53B5">
      <w:pPr>
        <w:pStyle w:val="ConsPlusNonformat"/>
        <w:jc w:val="both"/>
      </w:pPr>
      <w:r>
        <w:t>___________________________________                    _____________</w:t>
      </w:r>
    </w:p>
    <w:p w:rsidR="00BC53B5" w:rsidRDefault="00BC53B5">
      <w:pPr>
        <w:pStyle w:val="ConsPlusNonformat"/>
        <w:jc w:val="both"/>
      </w:pPr>
      <w:r>
        <w:t>(должность, фамилия, инициалы лица,                      (подпись)</w:t>
      </w:r>
    </w:p>
    <w:p w:rsidR="00BC53B5" w:rsidRDefault="00BC53B5">
      <w:pPr>
        <w:pStyle w:val="ConsPlusNonformat"/>
        <w:jc w:val="both"/>
      </w:pPr>
      <w:r>
        <w:t xml:space="preserve">   принявшего багаж к перевозке)</w:t>
      </w:r>
    </w:p>
    <w:p w:rsidR="00BC53B5" w:rsidRDefault="00BC53B5">
      <w:pPr>
        <w:pStyle w:val="ConsPlusNonformat"/>
        <w:jc w:val="both"/>
      </w:pPr>
    </w:p>
    <w:p w:rsidR="00BC53B5" w:rsidRDefault="00BC53B5">
      <w:pPr>
        <w:pStyle w:val="ConsPlusNonformat"/>
        <w:jc w:val="both"/>
      </w:pPr>
      <w:r>
        <w:t xml:space="preserve">XX 000 000 </w:t>
      </w:r>
      <w:hyperlink w:anchor="Par529" w:tooltip="     &lt;*&gt; Серия и номер билета изготавливаются типографским способом." w:history="1">
        <w:r>
          <w:rPr>
            <w:color w:val="0000FF"/>
          </w:rPr>
          <w:t>&lt;*&gt;</w:t>
        </w:r>
      </w:hyperlink>
    </w:p>
    <w:p w:rsidR="00BC53B5" w:rsidRDefault="00BC53B5">
      <w:pPr>
        <w:pStyle w:val="ConsPlusNonformat"/>
        <w:jc w:val="both"/>
      </w:pPr>
      <w:r>
        <w:t xml:space="preserve">     ------------------------------</w:t>
      </w:r>
    </w:p>
    <w:p w:rsidR="00BC53B5" w:rsidRDefault="00BC53B5">
      <w:pPr>
        <w:pStyle w:val="ConsPlusNonformat"/>
        <w:jc w:val="both"/>
      </w:pPr>
      <w:bookmarkStart w:id="9" w:name="Par529"/>
      <w:bookmarkEnd w:id="9"/>
      <w:r>
        <w:t xml:space="preserve">     &lt;*&gt; Серия и номер билета изготавливаются типографским способом.</w:t>
      </w:r>
    </w:p>
    <w:p w:rsidR="00BC53B5" w:rsidRDefault="00BC53B5">
      <w:pPr>
        <w:pStyle w:val="ConsPlusNonformat"/>
        <w:jc w:val="both"/>
      </w:pPr>
    </w:p>
    <w:p w:rsidR="00BC53B5" w:rsidRDefault="00BC53B5">
      <w:pPr>
        <w:pStyle w:val="ConsPlusNonformat"/>
        <w:jc w:val="both"/>
      </w:pPr>
      <w:r>
        <w:t xml:space="preserve">                                                   Оборотная сторона</w:t>
      </w:r>
    </w:p>
    <w:p w:rsidR="00BC53B5" w:rsidRDefault="00BC53B5">
      <w:pPr>
        <w:pStyle w:val="ConsPlusNonformat"/>
        <w:jc w:val="both"/>
      </w:pPr>
    </w:p>
    <w:p w:rsidR="00BC53B5" w:rsidRDefault="00BC53B5">
      <w:pPr>
        <w:pStyle w:val="ConsPlusNonformat"/>
        <w:jc w:val="both"/>
      </w:pPr>
      <w:r>
        <w:t>Перечень вещей, входящих в багаж: __________________________________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10" w:name="Par542"/>
      <w:bookmarkEnd w:id="10"/>
      <w:r>
        <w:t>Приложение 4</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t>водным транспортом</w:t>
      </w:r>
    </w:p>
    <w:p w:rsidR="00BC53B5" w:rsidRDefault="00BC53B5">
      <w:pPr>
        <w:pStyle w:val="ConsPlusNormal"/>
        <w:ind w:firstLine="540"/>
        <w:jc w:val="both"/>
      </w:pPr>
    </w:p>
    <w:p w:rsidR="00BC53B5" w:rsidRDefault="00BC53B5">
      <w:pPr>
        <w:pStyle w:val="ConsPlusNonformat"/>
        <w:jc w:val="both"/>
      </w:pPr>
      <w:r>
        <w:t xml:space="preserve">                           БАГАЖНАЯ БИРКА</w:t>
      </w:r>
    </w:p>
    <w:p w:rsidR="00BC53B5" w:rsidRDefault="00BC53B5">
      <w:pPr>
        <w:pStyle w:val="ConsPlusNonformat"/>
        <w:jc w:val="both"/>
      </w:pPr>
    </w:p>
    <w:p w:rsidR="00BC53B5" w:rsidRDefault="00BC53B5">
      <w:pPr>
        <w:pStyle w:val="ConsPlusNonformat"/>
        <w:jc w:val="both"/>
      </w:pPr>
      <w:r>
        <w:t>Владелец ___________________________________________________________</w:t>
      </w:r>
    </w:p>
    <w:p w:rsidR="00BC53B5" w:rsidRDefault="00BC53B5">
      <w:pPr>
        <w:pStyle w:val="ConsPlusNonformat"/>
        <w:jc w:val="both"/>
      </w:pPr>
      <w:r>
        <w:t xml:space="preserve">                          (фамилия, имя, отчество)</w:t>
      </w:r>
    </w:p>
    <w:p w:rsidR="00BC53B5" w:rsidRDefault="00BC53B5">
      <w:pPr>
        <w:pStyle w:val="ConsPlusNonformat"/>
        <w:jc w:val="both"/>
      </w:pPr>
      <w:r>
        <w:t>Адрес владельца и телефон __________________________________________</w:t>
      </w:r>
    </w:p>
    <w:p w:rsidR="00BC53B5" w:rsidRDefault="00BC53B5">
      <w:pPr>
        <w:pStyle w:val="ConsPlusNonformat"/>
        <w:jc w:val="both"/>
      </w:pPr>
      <w:r>
        <w:t>Пункт отправления __________________________________________________</w:t>
      </w:r>
    </w:p>
    <w:p w:rsidR="00BC53B5" w:rsidRDefault="00BC53B5">
      <w:pPr>
        <w:pStyle w:val="ConsPlusNonformat"/>
        <w:jc w:val="both"/>
      </w:pPr>
      <w:r>
        <w:t>Пункт назначения ___________________________________________________</w:t>
      </w:r>
    </w:p>
    <w:p w:rsidR="00BC53B5" w:rsidRDefault="00BC53B5">
      <w:pPr>
        <w:pStyle w:val="ConsPlusNonformat"/>
        <w:jc w:val="both"/>
      </w:pPr>
      <w:r>
        <w:t>Число мест багажа __________________________________________________</w:t>
      </w:r>
    </w:p>
    <w:p w:rsidR="00BC53B5" w:rsidRDefault="00BC53B5">
      <w:pPr>
        <w:pStyle w:val="ConsPlusNonformat"/>
        <w:jc w:val="both"/>
      </w:pPr>
      <w:r>
        <w:t>Объявленная ценность (руб.) ________________________________________</w:t>
      </w:r>
    </w:p>
    <w:p w:rsidR="00BC53B5" w:rsidRDefault="00BC53B5">
      <w:pPr>
        <w:pStyle w:val="ConsPlusNonformat"/>
        <w:jc w:val="both"/>
      </w:pPr>
      <w:r>
        <w:t>Получатель, доверенное лицо ________________________________________</w:t>
      </w:r>
    </w:p>
    <w:p w:rsidR="00BC53B5" w:rsidRDefault="00BC53B5">
      <w:pPr>
        <w:pStyle w:val="ConsPlusNonformat"/>
        <w:jc w:val="both"/>
      </w:pPr>
      <w:r>
        <w:t xml:space="preserve">                                    (фамилия, имя, отчество)</w:t>
      </w:r>
    </w:p>
    <w:p w:rsidR="00BC53B5" w:rsidRDefault="00BC53B5">
      <w:pPr>
        <w:pStyle w:val="ConsPlusNonformat"/>
        <w:jc w:val="both"/>
      </w:pPr>
    </w:p>
    <w:p w:rsidR="00BC53B5" w:rsidRDefault="00BC53B5">
      <w:pPr>
        <w:pStyle w:val="ConsPlusNonformat"/>
        <w:jc w:val="both"/>
      </w:pPr>
      <w:r>
        <w:t>___________________________________                    _____________</w:t>
      </w:r>
    </w:p>
    <w:p w:rsidR="00BC53B5" w:rsidRDefault="00BC53B5">
      <w:pPr>
        <w:pStyle w:val="ConsPlusNonformat"/>
        <w:jc w:val="both"/>
      </w:pPr>
      <w:r>
        <w:t>(должность, фамилия, инициалы лица,                      (подпись)</w:t>
      </w:r>
    </w:p>
    <w:p w:rsidR="00BC53B5" w:rsidRDefault="00BC53B5">
      <w:pPr>
        <w:pStyle w:val="ConsPlusNonformat"/>
        <w:jc w:val="both"/>
      </w:pPr>
      <w:r>
        <w:t xml:space="preserve">   принявшего багаж к перевозке)                          М.П.</w:t>
      </w:r>
    </w:p>
    <w:p w:rsidR="00BC53B5" w:rsidRDefault="00BC53B5">
      <w:pPr>
        <w:pStyle w:val="ConsPlusNonformat"/>
        <w:jc w:val="both"/>
      </w:pPr>
      <w:r>
        <w:t>____________</w:t>
      </w:r>
    </w:p>
    <w:p w:rsidR="00BC53B5" w:rsidRDefault="00BC53B5">
      <w:pPr>
        <w:pStyle w:val="ConsPlusNonformat"/>
        <w:jc w:val="both"/>
      </w:pPr>
      <w:r>
        <w:t xml:space="preserve">   (дата)</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11" w:name="Par570"/>
      <w:bookmarkEnd w:id="11"/>
      <w:r>
        <w:t>Приложение 5</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t>водным транспортом</w:t>
      </w:r>
    </w:p>
    <w:p w:rsidR="00BC53B5" w:rsidRDefault="00BC53B5">
      <w:pPr>
        <w:pStyle w:val="ConsPlusNormal"/>
        <w:ind w:firstLine="540"/>
        <w:jc w:val="both"/>
      </w:pPr>
    </w:p>
    <w:p w:rsidR="00BC53B5" w:rsidRDefault="00BC53B5">
      <w:pPr>
        <w:pStyle w:val="ConsPlusCell"/>
        <w:jc w:val="both"/>
      </w:pPr>
      <w:r>
        <w:t>┌──────────────────────────────────────┐</w:t>
      </w:r>
    </w:p>
    <w:p w:rsidR="00BC53B5" w:rsidRDefault="00BC53B5">
      <w:pPr>
        <w:pStyle w:val="ConsPlusCell"/>
        <w:jc w:val="both"/>
      </w:pPr>
      <w:r>
        <w:t>│                                      │</w:t>
      </w:r>
    </w:p>
    <w:p w:rsidR="00BC53B5" w:rsidRDefault="00BC53B5">
      <w:pPr>
        <w:pStyle w:val="ConsPlusCell"/>
        <w:jc w:val="both"/>
      </w:pPr>
      <w:r>
        <w:t>└──────────────────────────────────────┘</w:t>
      </w:r>
    </w:p>
    <w:p w:rsidR="00BC53B5" w:rsidRDefault="00BC53B5">
      <w:pPr>
        <w:pStyle w:val="ConsPlusCell"/>
        <w:jc w:val="both"/>
      </w:pPr>
      <w:r>
        <w:t xml:space="preserve"> (место для отметки о регистрации акта)</w:t>
      </w:r>
    </w:p>
    <w:p w:rsidR="00BC53B5" w:rsidRDefault="00BC53B5">
      <w:pPr>
        <w:pStyle w:val="ConsPlusCell"/>
        <w:jc w:val="both"/>
      </w:pPr>
      <w:r>
        <w:t xml:space="preserve">                                                │</w:t>
      </w:r>
    </w:p>
    <w:p w:rsidR="00BC53B5" w:rsidRDefault="00BC53B5">
      <w:pPr>
        <w:pStyle w:val="ConsPlusCell"/>
        <w:jc w:val="both"/>
      </w:pPr>
      <w:r>
        <w:t xml:space="preserve"> КОММЕРЧЕСКИЙ АКТ N ____                        │К акту прилагаются:</w:t>
      </w:r>
    </w:p>
    <w:p w:rsidR="00BC53B5" w:rsidRDefault="00BC53B5">
      <w:pPr>
        <w:pStyle w:val="ConsPlusCell"/>
        <w:jc w:val="both"/>
      </w:pPr>
      <w:r>
        <w:t xml:space="preserve">                                                │___________________</w:t>
      </w:r>
    </w:p>
    <w:p w:rsidR="00BC53B5" w:rsidRDefault="00BC53B5">
      <w:pPr>
        <w:pStyle w:val="ConsPlusCell"/>
        <w:jc w:val="both"/>
      </w:pPr>
      <w:r>
        <w:t xml:space="preserve"> Составлен "__" _________ 20__ г.               │___________________</w:t>
      </w:r>
    </w:p>
    <w:p w:rsidR="00BC53B5" w:rsidRDefault="00BC53B5">
      <w:pPr>
        <w:pStyle w:val="ConsPlusCell"/>
        <w:jc w:val="both"/>
      </w:pPr>
      <w:r>
        <w:t xml:space="preserve">                                                │</w:t>
      </w:r>
    </w:p>
    <w:p w:rsidR="00BC53B5" w:rsidRDefault="00BC53B5">
      <w:pPr>
        <w:pStyle w:val="ConsPlusCell"/>
        <w:jc w:val="both"/>
      </w:pPr>
      <w:r>
        <w:t>┌─────────────────────────────────────────┐     │</w:t>
      </w:r>
    </w:p>
    <w:p w:rsidR="00BC53B5" w:rsidRDefault="00BC53B5">
      <w:pPr>
        <w:pStyle w:val="ConsPlusCell"/>
        <w:jc w:val="both"/>
      </w:pPr>
      <w:r>
        <w:t>│                                         │     │</w:t>
      </w:r>
    </w:p>
    <w:p w:rsidR="00BC53B5" w:rsidRDefault="00BC53B5">
      <w:pPr>
        <w:pStyle w:val="ConsPlusCell"/>
        <w:jc w:val="both"/>
      </w:pPr>
      <w:r>
        <w:t>└─────────────────────────────────────────┘     │</w:t>
      </w:r>
    </w:p>
    <w:p w:rsidR="00BC53B5" w:rsidRDefault="00BC53B5">
      <w:pPr>
        <w:pStyle w:val="ConsPlusCell"/>
        <w:jc w:val="both"/>
      </w:pPr>
      <w:r>
        <w:t xml:space="preserve">  (пункт составления коммерческого акта)        │</w:t>
      </w:r>
    </w:p>
    <w:p w:rsidR="00BC53B5" w:rsidRDefault="00BC53B5">
      <w:pPr>
        <w:pStyle w:val="ConsPlusCell"/>
        <w:jc w:val="both"/>
      </w:pPr>
      <w:r>
        <w:lastRenderedPageBreak/>
        <w:t xml:space="preserve">                                                │</w:t>
      </w:r>
    </w:p>
    <w:p w:rsidR="00BC53B5" w:rsidRDefault="00BC53B5">
      <w:pPr>
        <w:pStyle w:val="ConsPlusCell"/>
        <w:jc w:val="both"/>
      </w:pPr>
      <w:r>
        <w:t>В дополнение к акту ______________________      │</w:t>
      </w:r>
    </w:p>
    <w:p w:rsidR="00BC53B5" w:rsidRDefault="00BC53B5">
      <w:pPr>
        <w:pStyle w:val="ConsPlusCell"/>
        <w:jc w:val="both"/>
      </w:pPr>
      <w:r>
        <w:t>N ___ от "__" __________ 20__ г.                │</w:t>
      </w:r>
    </w:p>
    <w:p w:rsidR="00BC53B5" w:rsidRDefault="00BC53B5">
      <w:pPr>
        <w:pStyle w:val="ConsPlusCell"/>
        <w:jc w:val="both"/>
      </w:pPr>
      <w:r>
        <w:t>о _____________________________________________ │</w:t>
      </w:r>
    </w:p>
    <w:p w:rsidR="00BC53B5" w:rsidRDefault="00BC53B5">
      <w:pPr>
        <w:pStyle w:val="ConsPlusCell"/>
        <w:jc w:val="both"/>
      </w:pPr>
      <w:r>
        <w:t xml:space="preserve">         (какой свидетельствуется факт)         │</w:t>
      </w:r>
    </w:p>
    <w:p w:rsidR="00BC53B5" w:rsidRDefault="00BC53B5">
      <w:pPr>
        <w:pStyle w:val="ConsPlusCell"/>
        <w:jc w:val="both"/>
      </w:pPr>
      <w:r>
        <w:t>_______________________________________________ │</w:t>
      </w:r>
    </w:p>
    <w:p w:rsidR="00BC53B5" w:rsidRDefault="00BC53B5">
      <w:pPr>
        <w:pStyle w:val="ConsPlusCell"/>
        <w:jc w:val="both"/>
      </w:pPr>
      <w:r>
        <w:t>_______________________________________________ │</w:t>
      </w:r>
    </w:p>
    <w:p w:rsidR="00BC53B5" w:rsidRDefault="00BC53B5">
      <w:pPr>
        <w:pStyle w:val="ConsPlusCell"/>
        <w:jc w:val="both"/>
      </w:pPr>
      <w:r>
        <w:t>_______________________________________________ │</w:t>
      </w:r>
    </w:p>
    <w:p w:rsidR="00BC53B5" w:rsidRDefault="00BC53B5">
      <w:pPr>
        <w:pStyle w:val="ConsPlusCell"/>
        <w:jc w:val="both"/>
      </w:pPr>
      <w:r>
        <w:t>____________________________________________________________________</w:t>
      </w:r>
    </w:p>
    <w:p w:rsidR="00BC53B5" w:rsidRDefault="00BC53B5">
      <w:pPr>
        <w:pStyle w:val="ConsPlusNonformat"/>
        <w:jc w:val="both"/>
      </w:pPr>
      <w:r>
        <w:t xml:space="preserve">     (перечень имущества либо фамилия, имя, отчество пассажира,</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в отношении которого составляется акт)</w:t>
      </w:r>
    </w:p>
    <w:p w:rsidR="00BC53B5" w:rsidRDefault="00BC53B5">
      <w:pPr>
        <w:pStyle w:val="ConsPlusNonformat"/>
        <w:jc w:val="both"/>
      </w:pPr>
      <w:r>
        <w:t>Дата приема багажа к перевозке _______ По багажной квитанции _______</w:t>
      </w:r>
    </w:p>
    <w:p w:rsidR="00BC53B5" w:rsidRDefault="00BC53B5">
      <w:pPr>
        <w:pStyle w:val="ConsPlusNonformat"/>
        <w:jc w:val="both"/>
      </w:pPr>
      <w:r>
        <w:t>Дата прибытия, название и номер судна ______________________________</w:t>
      </w:r>
    </w:p>
    <w:p w:rsidR="00BC53B5" w:rsidRDefault="00BC53B5">
      <w:pPr>
        <w:pStyle w:val="ConsPlusNonformat"/>
        <w:jc w:val="both"/>
      </w:pPr>
      <w:r>
        <w:t>Пункт отправления __________________________________________________</w:t>
      </w:r>
    </w:p>
    <w:p w:rsidR="00BC53B5" w:rsidRDefault="00BC53B5">
      <w:pPr>
        <w:pStyle w:val="ConsPlusNonformat"/>
        <w:jc w:val="both"/>
      </w:pPr>
      <w:r>
        <w:t>Пункт назначения ___________________________________________________</w:t>
      </w:r>
    </w:p>
    <w:p w:rsidR="00BC53B5" w:rsidRDefault="00BC53B5">
      <w:pPr>
        <w:pStyle w:val="ConsPlusNonformat"/>
        <w:jc w:val="both"/>
      </w:pPr>
      <w:r>
        <w:t>Отправитель ________________________________________________________</w:t>
      </w:r>
    </w:p>
    <w:p w:rsidR="00BC53B5" w:rsidRDefault="00BC53B5">
      <w:pPr>
        <w:pStyle w:val="ConsPlusNonformat"/>
        <w:jc w:val="both"/>
      </w:pPr>
      <w:r>
        <w:t>Получатель _________________________________________________________</w:t>
      </w:r>
    </w:p>
    <w:p w:rsidR="00BC53B5" w:rsidRDefault="00BC53B5">
      <w:pPr>
        <w:pStyle w:val="ConsPlusNonformat"/>
        <w:jc w:val="both"/>
      </w:pPr>
      <w:r>
        <w:t>Перевозчик _________________________________________________________</w:t>
      </w:r>
    </w:p>
    <w:p w:rsidR="00BC53B5" w:rsidRDefault="00BC53B5">
      <w:pPr>
        <w:pStyle w:val="ConsPlusNonformat"/>
        <w:jc w:val="both"/>
      </w:pPr>
      <w:r>
        <w:t>Условия провоза багажа, ручной клади на судне 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Объявленная ценность багажа (руб.) _________________________________</w:t>
      </w:r>
    </w:p>
    <w:p w:rsidR="00BC53B5" w:rsidRDefault="00BC53B5">
      <w:pPr>
        <w:pStyle w:val="ConsPlusNonformat"/>
        <w:jc w:val="both"/>
      </w:pPr>
      <w:r>
        <w:t>Маркировка _________________________________________________________</w:t>
      </w:r>
    </w:p>
    <w:p w:rsidR="00BC53B5" w:rsidRDefault="00BC53B5">
      <w:pPr>
        <w:pStyle w:val="ConsPlusNonformat"/>
        <w:jc w:val="both"/>
      </w:pPr>
      <w:r>
        <w:t>Отметки и особые заявления отправителя, перевозчика:</w:t>
      </w:r>
    </w:p>
    <w:p w:rsidR="00BC53B5" w:rsidRDefault="00BC53B5">
      <w:pPr>
        <w:pStyle w:val="ConsPlusNormal"/>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080"/>
        <w:gridCol w:w="4200"/>
      </w:tblGrid>
      <w:tr w:rsidR="00BC53B5">
        <w:trPr>
          <w:trHeight w:val="238"/>
        </w:trPr>
        <w:tc>
          <w:tcPr>
            <w:tcW w:w="4080" w:type="dxa"/>
            <w:tcBorders>
              <w:top w:val="single" w:sz="8" w:space="0" w:color="auto"/>
              <w:left w:val="single" w:sz="8" w:space="0" w:color="auto"/>
              <w:bottom w:val="single" w:sz="8" w:space="0" w:color="auto"/>
              <w:right w:val="single" w:sz="8" w:space="0" w:color="auto"/>
            </w:tcBorders>
          </w:tcPr>
          <w:p w:rsidR="00BC53B5" w:rsidRDefault="00BC53B5">
            <w:pPr>
              <w:pStyle w:val="ConsPlusNonformat"/>
              <w:jc w:val="both"/>
            </w:pPr>
          </w:p>
        </w:tc>
        <w:tc>
          <w:tcPr>
            <w:tcW w:w="4200" w:type="dxa"/>
            <w:tcBorders>
              <w:top w:val="single" w:sz="8" w:space="0" w:color="auto"/>
              <w:left w:val="single" w:sz="8" w:space="0" w:color="auto"/>
              <w:bottom w:val="single" w:sz="8" w:space="0" w:color="auto"/>
              <w:right w:val="single" w:sz="8" w:space="0" w:color="auto"/>
            </w:tcBorders>
          </w:tcPr>
          <w:p w:rsidR="00BC53B5" w:rsidRDefault="00BC53B5">
            <w:pPr>
              <w:pStyle w:val="ConsPlusNonformat"/>
              <w:jc w:val="both"/>
            </w:pPr>
          </w:p>
        </w:tc>
      </w:tr>
    </w:tbl>
    <w:p w:rsidR="00BC53B5" w:rsidRDefault="00BC53B5">
      <w:pPr>
        <w:pStyle w:val="ConsPlusNormal"/>
      </w:pPr>
    </w:p>
    <w:p w:rsidR="00BC53B5" w:rsidRDefault="00BC53B5">
      <w:pPr>
        <w:pStyle w:val="ConsPlusNonformat"/>
        <w:jc w:val="both"/>
      </w:pPr>
      <w:r>
        <w:t>Описание случая, послужившего основанием для составления акта 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p>
    <w:p w:rsidR="00BC53B5" w:rsidRDefault="00BC53B5">
      <w:pPr>
        <w:pStyle w:val="ConsPlusNonformat"/>
        <w:jc w:val="both"/>
      </w:pPr>
      <w:r>
        <w:t>При проверке оказалось:</w:t>
      </w:r>
    </w:p>
    <w:p w:rsidR="00BC53B5" w:rsidRDefault="00BC53B5">
      <w:pPr>
        <w:pStyle w:val="ConsPlusNonformat"/>
        <w:jc w:val="both"/>
      </w:pPr>
      <w:r>
        <w:t>по проездному документу (в отношении багажа, ручной клади):</w:t>
      </w:r>
    </w:p>
    <w:p w:rsidR="00BC53B5" w:rsidRDefault="00BC53B5">
      <w:pPr>
        <w:pStyle w:val="ConsPlusNormal"/>
      </w:pPr>
    </w:p>
    <w:p w:rsidR="00BC53B5" w:rsidRDefault="00BC53B5">
      <w:pPr>
        <w:pStyle w:val="ConsPlusCell"/>
        <w:jc w:val="both"/>
      </w:pPr>
      <w:r>
        <w:t>─────────────────────┬────────────────┬────────┬────────────┬───────</w:t>
      </w:r>
    </w:p>
    <w:p w:rsidR="00BC53B5" w:rsidRDefault="00BC53B5">
      <w:pPr>
        <w:pStyle w:val="ConsPlusCell"/>
        <w:jc w:val="both"/>
      </w:pPr>
      <w:r>
        <w:t>Маркировка, надписи  │Количество мест │Упаковка│Наименование│Вес, кг</w:t>
      </w:r>
    </w:p>
    <w:p w:rsidR="00BC53B5" w:rsidRDefault="00BC53B5">
      <w:pPr>
        <w:pStyle w:val="ConsPlusCell"/>
        <w:jc w:val="both"/>
      </w:pPr>
      <w:r>
        <w:t>───────────┬─────────┤                │        │    груза   │</w:t>
      </w:r>
    </w:p>
    <w:p w:rsidR="00BC53B5" w:rsidRDefault="00BC53B5">
      <w:pPr>
        <w:pStyle w:val="ConsPlusCell"/>
        <w:jc w:val="both"/>
      </w:pPr>
      <w:r>
        <w:t>перевозчика│пассажира│                │        │            │</w:t>
      </w:r>
    </w:p>
    <w:p w:rsidR="00BC53B5" w:rsidRDefault="00BC53B5">
      <w:pPr>
        <w:pStyle w:val="ConsPlusCell"/>
        <w:jc w:val="both"/>
      </w:pPr>
      <w:r>
        <w:t>───────────┼─────────┼────────────────┼────────┼────────────┼───────</w:t>
      </w:r>
    </w:p>
    <w:p w:rsidR="00BC53B5" w:rsidRDefault="00BC53B5">
      <w:pPr>
        <w:pStyle w:val="ConsPlusCell"/>
        <w:jc w:val="both"/>
      </w:pPr>
      <w:r>
        <w:t xml:space="preserve">           │         │                │        │            │</w:t>
      </w:r>
    </w:p>
    <w:p w:rsidR="00BC53B5" w:rsidRDefault="00BC53B5">
      <w:pPr>
        <w:pStyle w:val="ConsPlusCell"/>
        <w:jc w:val="both"/>
      </w:pPr>
      <w:r>
        <w:t>───────────┴─────────┴────────────────┴────────┴────────────┴───────</w:t>
      </w:r>
    </w:p>
    <w:p w:rsidR="00BC53B5" w:rsidRDefault="00BC53B5">
      <w:pPr>
        <w:pStyle w:val="ConsPlusCell"/>
        <w:jc w:val="both"/>
      </w:pPr>
      <w:r>
        <w:t>В действительности (при осмотре)</w:t>
      </w:r>
    </w:p>
    <w:p w:rsidR="00BC53B5" w:rsidRDefault="00BC53B5">
      <w:pPr>
        <w:pStyle w:val="ConsPlusCell"/>
        <w:jc w:val="both"/>
      </w:pPr>
      <w:r>
        <w:t>───────────┬─────────┬────────────────┬────────┬────────────┬───────</w:t>
      </w:r>
    </w:p>
    <w:p w:rsidR="00BC53B5" w:rsidRDefault="00BC53B5">
      <w:pPr>
        <w:pStyle w:val="ConsPlusCell"/>
        <w:jc w:val="both"/>
      </w:pPr>
      <w:r>
        <w:t xml:space="preserve">           │         │                │        │            │</w:t>
      </w:r>
    </w:p>
    <w:p w:rsidR="00BC53B5" w:rsidRDefault="00BC53B5">
      <w:pPr>
        <w:pStyle w:val="ConsPlusCell"/>
        <w:jc w:val="both"/>
      </w:pPr>
      <w:r>
        <w:t>───────────┴─────────┴────────────────┴────────┴────────────┴───────</w:t>
      </w:r>
    </w:p>
    <w:p w:rsidR="00BC53B5" w:rsidRDefault="00BC53B5">
      <w:pPr>
        <w:pStyle w:val="ConsPlusCell"/>
        <w:jc w:val="both"/>
      </w:pPr>
      <w:r>
        <w:t>В том числе поврежденных мест</w:t>
      </w:r>
    </w:p>
    <w:p w:rsidR="00BC53B5" w:rsidRDefault="00BC53B5">
      <w:pPr>
        <w:pStyle w:val="ConsPlusCell"/>
        <w:jc w:val="both"/>
      </w:pPr>
      <w:r>
        <w:t>───────────┬─────────┬────────────────┬────────┬────────────┬───────</w:t>
      </w:r>
    </w:p>
    <w:p w:rsidR="00BC53B5" w:rsidRDefault="00BC53B5">
      <w:pPr>
        <w:pStyle w:val="ConsPlusCell"/>
        <w:jc w:val="both"/>
      </w:pPr>
      <w:r>
        <w:t xml:space="preserve">           │         │                │        │            │</w:t>
      </w:r>
    </w:p>
    <w:p w:rsidR="00BC53B5" w:rsidRDefault="00BC53B5">
      <w:pPr>
        <w:pStyle w:val="ConsPlusCell"/>
        <w:jc w:val="both"/>
      </w:pPr>
      <w:r>
        <w:t>───────────┴─────────┴────────────────┴────────┴────────────┴───────</w:t>
      </w:r>
    </w:p>
    <w:p w:rsidR="00BC53B5" w:rsidRDefault="00BC53B5">
      <w:pPr>
        <w:pStyle w:val="ConsPlusNormal"/>
      </w:pPr>
    </w:p>
    <w:p w:rsidR="00BC53B5" w:rsidRDefault="00BC53B5">
      <w:pPr>
        <w:pStyle w:val="ConsPlusNonformat"/>
        <w:jc w:val="both"/>
      </w:pPr>
      <w:r>
        <w:t>Наличие и характер внешних повреждений _____________________________</w:t>
      </w:r>
    </w:p>
    <w:p w:rsidR="00BC53B5" w:rsidRDefault="00BC53B5">
      <w:pPr>
        <w:pStyle w:val="ConsPlusNonformat"/>
        <w:jc w:val="both"/>
      </w:pPr>
      <w:r>
        <w:t xml:space="preserve">                                       (указать характер повреждения</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всех поврежденных мест или каждого места)</w:t>
      </w:r>
    </w:p>
    <w:p w:rsidR="00BC53B5" w:rsidRDefault="00BC53B5">
      <w:pPr>
        <w:pStyle w:val="ConsPlusNonformat"/>
        <w:jc w:val="both"/>
      </w:pPr>
      <w:r>
        <w:t>Нарушена ли  внутренняя упаковка и имеется ли свободное пространство</w:t>
      </w:r>
    </w:p>
    <w:p w:rsidR="00BC53B5" w:rsidRDefault="00BC53B5">
      <w:pPr>
        <w:pStyle w:val="ConsPlusNonformat"/>
        <w:jc w:val="both"/>
      </w:pPr>
      <w:r>
        <w:t>во вскрытом месте ____________</w:t>
      </w:r>
    </w:p>
    <w:p w:rsidR="00BC53B5" w:rsidRDefault="00BC53B5">
      <w:pPr>
        <w:pStyle w:val="ConsPlusNonformat"/>
        <w:jc w:val="both"/>
      </w:pPr>
      <w:r>
        <w:t xml:space="preserve">                    (да, нет)</w:t>
      </w:r>
    </w:p>
    <w:p w:rsidR="00BC53B5" w:rsidRDefault="00BC53B5">
      <w:pPr>
        <w:pStyle w:val="ConsPlusNonformat"/>
        <w:jc w:val="both"/>
      </w:pPr>
      <w:r>
        <w:t>Имеются ли следы хищения ___________________________________________</w:t>
      </w:r>
    </w:p>
    <w:p w:rsidR="00BC53B5" w:rsidRDefault="00BC53B5">
      <w:pPr>
        <w:pStyle w:val="ConsPlusNonformat"/>
        <w:jc w:val="both"/>
      </w:pPr>
      <w:r>
        <w:lastRenderedPageBreak/>
        <w:t xml:space="preserve">                                            (какие)</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Вес багажа, размер (для ручной клади) при сдаче к перевозке и выдаче</w:t>
      </w:r>
    </w:p>
    <w:p w:rsidR="00BC53B5" w:rsidRDefault="00BC53B5">
      <w:pPr>
        <w:pStyle w:val="ConsPlusNonformat"/>
        <w:jc w:val="both"/>
      </w:pPr>
      <w:r>
        <w:t>получателю определялся _____________________________________________</w:t>
      </w:r>
    </w:p>
    <w:p w:rsidR="00BC53B5" w:rsidRDefault="00BC53B5">
      <w:pPr>
        <w:pStyle w:val="ConsPlusNonformat"/>
        <w:jc w:val="both"/>
      </w:pPr>
      <w:r>
        <w:t xml:space="preserve">                         (кем и каким путем: взвешивание на весах,</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 xml:space="preserve">                   вес, объявленный отправителем)</w:t>
      </w:r>
    </w:p>
    <w:p w:rsidR="00BC53B5" w:rsidRDefault="00BC53B5">
      <w:pPr>
        <w:pStyle w:val="ConsPlusNonformat"/>
        <w:jc w:val="both"/>
      </w:pPr>
    </w:p>
    <w:p w:rsidR="00BC53B5" w:rsidRDefault="00BC53B5">
      <w:pPr>
        <w:pStyle w:val="ConsPlusNonformat"/>
        <w:jc w:val="both"/>
      </w:pPr>
      <w:r>
        <w:t>Лица, принимавшие участие в составлении настоящего акта:</w:t>
      </w:r>
    </w:p>
    <w:p w:rsidR="00BC53B5" w:rsidRDefault="00BC53B5">
      <w:pPr>
        <w:pStyle w:val="ConsPlusNonformat"/>
        <w:jc w:val="both"/>
      </w:pPr>
    </w:p>
    <w:p w:rsidR="00BC53B5" w:rsidRDefault="00BC53B5">
      <w:pPr>
        <w:pStyle w:val="ConsPlusNonformat"/>
        <w:jc w:val="both"/>
      </w:pPr>
      <w:r>
        <w:t>Лицо, составившее</w:t>
      </w:r>
    </w:p>
    <w:p w:rsidR="00BC53B5" w:rsidRDefault="00BC53B5">
      <w:pPr>
        <w:pStyle w:val="ConsPlusNonformat"/>
        <w:jc w:val="both"/>
      </w:pPr>
      <w:r>
        <w:t>коммерческий акт ____________________            ___________________</w:t>
      </w:r>
    </w:p>
    <w:p w:rsidR="00BC53B5" w:rsidRDefault="00BC53B5">
      <w:pPr>
        <w:pStyle w:val="ConsPlusNonformat"/>
        <w:jc w:val="both"/>
      </w:pPr>
      <w:r>
        <w:t xml:space="preserve">                 (должность, подпись)            (инициалы, фамилия)</w:t>
      </w:r>
    </w:p>
    <w:p w:rsidR="00BC53B5" w:rsidRDefault="00BC53B5">
      <w:pPr>
        <w:pStyle w:val="ConsPlusNonformat"/>
        <w:jc w:val="both"/>
      </w:pPr>
      <w:r>
        <w:t>Руководитель вокзала</w:t>
      </w:r>
    </w:p>
    <w:p w:rsidR="00BC53B5" w:rsidRDefault="00BC53B5">
      <w:pPr>
        <w:pStyle w:val="ConsPlusNonformat"/>
        <w:jc w:val="both"/>
      </w:pPr>
      <w:r>
        <w:t>(порта, пристани) __________                     ___________________</w:t>
      </w:r>
    </w:p>
    <w:p w:rsidR="00BC53B5" w:rsidRDefault="00BC53B5">
      <w:pPr>
        <w:pStyle w:val="ConsPlusNonformat"/>
        <w:jc w:val="both"/>
      </w:pPr>
      <w:r>
        <w:t xml:space="preserve">                   (подпись)                     (инициалы, фамилия)</w:t>
      </w:r>
    </w:p>
    <w:p w:rsidR="00BC53B5" w:rsidRDefault="00BC53B5">
      <w:pPr>
        <w:pStyle w:val="ConsPlusNonformat"/>
        <w:jc w:val="both"/>
      </w:pPr>
      <w:r>
        <w:t>Капитан (шкипер) судна ___________               ___________________</w:t>
      </w:r>
    </w:p>
    <w:p w:rsidR="00BC53B5" w:rsidRDefault="00BC53B5">
      <w:pPr>
        <w:pStyle w:val="ConsPlusNonformat"/>
        <w:jc w:val="both"/>
      </w:pPr>
      <w:r>
        <w:t xml:space="preserve">                        (подпись)                (инициалы, фамилия)</w:t>
      </w:r>
    </w:p>
    <w:p w:rsidR="00BC53B5" w:rsidRDefault="00BC53B5">
      <w:pPr>
        <w:pStyle w:val="ConsPlusNonformat"/>
        <w:jc w:val="both"/>
      </w:pPr>
      <w:r>
        <w:t>____________________                             ___________________</w:t>
      </w:r>
    </w:p>
    <w:p w:rsidR="00BC53B5" w:rsidRDefault="00BC53B5">
      <w:pPr>
        <w:pStyle w:val="ConsPlusNonformat"/>
        <w:jc w:val="both"/>
      </w:pPr>
      <w:r>
        <w:t>(должность, подпись)                             (инициалы, фамилия)</w:t>
      </w:r>
    </w:p>
    <w:p w:rsidR="00BC53B5" w:rsidRDefault="00BC53B5">
      <w:pPr>
        <w:pStyle w:val="ConsPlusNonformat"/>
        <w:jc w:val="both"/>
      </w:pPr>
      <w:r>
        <w:t>____________________                             ___________________</w:t>
      </w:r>
    </w:p>
    <w:p w:rsidR="00BC53B5" w:rsidRDefault="00BC53B5">
      <w:pPr>
        <w:pStyle w:val="ConsPlusNonformat"/>
        <w:jc w:val="both"/>
      </w:pPr>
    </w:p>
    <w:p w:rsidR="00BC53B5" w:rsidRDefault="00BC53B5">
      <w:pPr>
        <w:pStyle w:val="ConsPlusNonformat"/>
        <w:jc w:val="both"/>
      </w:pPr>
      <w:r>
        <w:t>С актом ознакомлен ___________                   ___________________</w:t>
      </w:r>
    </w:p>
    <w:p w:rsidR="00BC53B5" w:rsidRDefault="00BC53B5">
      <w:pPr>
        <w:pStyle w:val="ConsPlusNonformat"/>
        <w:jc w:val="both"/>
      </w:pPr>
      <w:r>
        <w:t xml:space="preserve">                    (подпись)                    (инициалы, фамилия)</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jc w:val="right"/>
        <w:outlineLvl w:val="0"/>
      </w:pPr>
      <w:bookmarkStart w:id="12" w:name="Par677"/>
      <w:bookmarkEnd w:id="12"/>
      <w:r>
        <w:t>Приложение 6</w:t>
      </w:r>
    </w:p>
    <w:p w:rsidR="00BC53B5" w:rsidRDefault="00BC53B5">
      <w:pPr>
        <w:pStyle w:val="ConsPlusNormal"/>
        <w:jc w:val="right"/>
      </w:pPr>
      <w:r>
        <w:t>к Правилам</w:t>
      </w:r>
    </w:p>
    <w:p w:rsidR="00BC53B5" w:rsidRDefault="00BC53B5">
      <w:pPr>
        <w:pStyle w:val="ConsPlusNormal"/>
        <w:jc w:val="right"/>
      </w:pPr>
      <w:r>
        <w:t>перевозок пассажиров</w:t>
      </w:r>
    </w:p>
    <w:p w:rsidR="00BC53B5" w:rsidRDefault="00BC53B5">
      <w:pPr>
        <w:pStyle w:val="ConsPlusNormal"/>
        <w:jc w:val="right"/>
      </w:pPr>
      <w:r>
        <w:t>и багажа внутренним</w:t>
      </w:r>
    </w:p>
    <w:p w:rsidR="00BC53B5" w:rsidRDefault="00BC53B5">
      <w:pPr>
        <w:pStyle w:val="ConsPlusNormal"/>
        <w:jc w:val="right"/>
      </w:pPr>
      <w:r>
        <w:t>водным транспортом</w:t>
      </w:r>
    </w:p>
    <w:p w:rsidR="00BC53B5" w:rsidRDefault="00BC53B5">
      <w:pPr>
        <w:pStyle w:val="ConsPlusNormal"/>
        <w:ind w:firstLine="540"/>
        <w:jc w:val="both"/>
      </w:pPr>
    </w:p>
    <w:p w:rsidR="00BC53B5" w:rsidRDefault="00BC53B5">
      <w:pPr>
        <w:pStyle w:val="ConsPlusNonformat"/>
        <w:jc w:val="both"/>
      </w:pPr>
      <w:r>
        <w:t xml:space="preserve">                                АКТ</w:t>
      </w:r>
    </w:p>
    <w:p w:rsidR="00BC53B5" w:rsidRDefault="00BC53B5">
      <w:pPr>
        <w:pStyle w:val="ConsPlusNonformat"/>
        <w:jc w:val="both"/>
      </w:pPr>
      <w:r>
        <w:t xml:space="preserve">                            общей формы</w:t>
      </w:r>
    </w:p>
    <w:p w:rsidR="00BC53B5" w:rsidRDefault="00BC53B5">
      <w:pPr>
        <w:pStyle w:val="ConsPlusNonformat"/>
        <w:jc w:val="both"/>
      </w:pPr>
    </w:p>
    <w:p w:rsidR="00BC53B5" w:rsidRDefault="00BC53B5">
      <w:pPr>
        <w:pStyle w:val="ConsPlusNonformat"/>
        <w:jc w:val="both"/>
      </w:pPr>
      <w:r>
        <w:t>"__" _____________ 20__ г.</w:t>
      </w:r>
    </w:p>
    <w:p w:rsidR="00BC53B5" w:rsidRDefault="00BC53B5">
      <w:pPr>
        <w:pStyle w:val="ConsPlusNonformat"/>
        <w:jc w:val="both"/>
      </w:pPr>
    </w:p>
    <w:p w:rsidR="00BC53B5" w:rsidRDefault="00BC53B5">
      <w:pPr>
        <w:pStyle w:val="ConsPlusNonformat"/>
        <w:jc w:val="both"/>
      </w:pPr>
      <w:r>
        <w:t>Место составления __________________________________________________</w:t>
      </w:r>
    </w:p>
    <w:p w:rsidR="00BC53B5" w:rsidRDefault="00BC53B5">
      <w:pPr>
        <w:pStyle w:val="ConsPlusNonformat"/>
        <w:jc w:val="both"/>
      </w:pPr>
      <w:r>
        <w:t xml:space="preserve">                                (порт, пристань, судно)</w:t>
      </w:r>
    </w:p>
    <w:p w:rsidR="00BC53B5" w:rsidRDefault="00BC53B5">
      <w:pPr>
        <w:pStyle w:val="ConsPlusNonformat"/>
        <w:jc w:val="both"/>
      </w:pPr>
      <w:r>
        <w:t>Настоящий акт составлен о том, что _________________________________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r>
        <w:t>Описание обстоятельств, вызвавших составление акта _________________</w:t>
      </w:r>
    </w:p>
    <w:p w:rsidR="00BC53B5" w:rsidRDefault="00BC53B5">
      <w:pPr>
        <w:pStyle w:val="ConsPlusNonformat"/>
        <w:jc w:val="both"/>
      </w:pPr>
      <w:r>
        <w:t>____________________________________________________________________</w:t>
      </w:r>
    </w:p>
    <w:p w:rsidR="00BC53B5" w:rsidRDefault="00BC53B5">
      <w:pPr>
        <w:pStyle w:val="ConsPlusNonformat"/>
        <w:jc w:val="both"/>
      </w:pPr>
    </w:p>
    <w:p w:rsidR="00BC53B5" w:rsidRDefault="00BC53B5">
      <w:pPr>
        <w:pStyle w:val="ConsPlusNonformat"/>
        <w:jc w:val="both"/>
      </w:pPr>
      <w:r>
        <w:t>Лица, принимавшие участие в составлении настоящего акта:</w:t>
      </w:r>
    </w:p>
    <w:p w:rsidR="00BC53B5" w:rsidRDefault="00BC53B5">
      <w:pPr>
        <w:pStyle w:val="ConsPlusNonformat"/>
        <w:jc w:val="both"/>
      </w:pPr>
    </w:p>
    <w:p w:rsidR="00BC53B5" w:rsidRDefault="00BC53B5">
      <w:pPr>
        <w:pStyle w:val="ConsPlusNonformat"/>
        <w:jc w:val="both"/>
      </w:pPr>
      <w:r>
        <w:t>Лицо, составившее</w:t>
      </w:r>
    </w:p>
    <w:p w:rsidR="00BC53B5" w:rsidRDefault="00BC53B5">
      <w:pPr>
        <w:pStyle w:val="ConsPlusNonformat"/>
        <w:jc w:val="both"/>
      </w:pPr>
      <w:r>
        <w:t>коммерческий акт ____________________            ___________________</w:t>
      </w:r>
    </w:p>
    <w:p w:rsidR="00BC53B5" w:rsidRDefault="00BC53B5">
      <w:pPr>
        <w:pStyle w:val="ConsPlusNonformat"/>
        <w:jc w:val="both"/>
      </w:pPr>
      <w:r>
        <w:t xml:space="preserve">                 (должность, подпись)            (инициалы, фамилия)</w:t>
      </w:r>
    </w:p>
    <w:p w:rsidR="00BC53B5" w:rsidRDefault="00BC53B5">
      <w:pPr>
        <w:pStyle w:val="ConsPlusNonformat"/>
        <w:jc w:val="both"/>
      </w:pPr>
      <w:r>
        <w:t>Руководитель вокзала</w:t>
      </w:r>
    </w:p>
    <w:p w:rsidR="00BC53B5" w:rsidRDefault="00BC53B5">
      <w:pPr>
        <w:pStyle w:val="ConsPlusNonformat"/>
        <w:jc w:val="both"/>
      </w:pPr>
      <w:r>
        <w:t>(порта, пристани) __________                     ___________________</w:t>
      </w:r>
    </w:p>
    <w:p w:rsidR="00BC53B5" w:rsidRDefault="00BC53B5">
      <w:pPr>
        <w:pStyle w:val="ConsPlusNonformat"/>
        <w:jc w:val="both"/>
      </w:pPr>
      <w:r>
        <w:t xml:space="preserve">                   (подпись)                     (инициалы, фамилия)</w:t>
      </w:r>
    </w:p>
    <w:p w:rsidR="00BC53B5" w:rsidRDefault="00BC53B5">
      <w:pPr>
        <w:pStyle w:val="ConsPlusNonformat"/>
        <w:jc w:val="both"/>
      </w:pPr>
      <w:r>
        <w:t>Капитан (шкипер) судна ___________               ___________________</w:t>
      </w:r>
    </w:p>
    <w:p w:rsidR="00BC53B5" w:rsidRDefault="00BC53B5">
      <w:pPr>
        <w:pStyle w:val="ConsPlusNonformat"/>
        <w:jc w:val="both"/>
      </w:pPr>
      <w:r>
        <w:t xml:space="preserve">                        (подпись)                (инициалы, фамилия)</w:t>
      </w:r>
    </w:p>
    <w:p w:rsidR="00BC53B5" w:rsidRDefault="00BC53B5">
      <w:pPr>
        <w:pStyle w:val="ConsPlusNonformat"/>
        <w:jc w:val="both"/>
      </w:pPr>
      <w:r>
        <w:lastRenderedPageBreak/>
        <w:t>____________________                             ___________________</w:t>
      </w:r>
    </w:p>
    <w:p w:rsidR="00BC53B5" w:rsidRDefault="00BC53B5">
      <w:pPr>
        <w:pStyle w:val="ConsPlusNonformat"/>
        <w:jc w:val="both"/>
      </w:pPr>
      <w:r>
        <w:t>(должность, подпись)                             (инициалы, фамилия)</w:t>
      </w:r>
    </w:p>
    <w:p w:rsidR="00BC53B5" w:rsidRDefault="00BC53B5">
      <w:pPr>
        <w:pStyle w:val="ConsPlusNonformat"/>
        <w:jc w:val="both"/>
      </w:pPr>
      <w:r>
        <w:t>____________________                             ___________________</w:t>
      </w:r>
    </w:p>
    <w:p w:rsidR="00BC53B5" w:rsidRDefault="00BC53B5">
      <w:pPr>
        <w:pStyle w:val="ConsPlusNonformat"/>
        <w:jc w:val="both"/>
      </w:pPr>
    </w:p>
    <w:p w:rsidR="00BC53B5" w:rsidRDefault="00BC53B5">
      <w:pPr>
        <w:pStyle w:val="ConsPlusNonformat"/>
        <w:jc w:val="both"/>
      </w:pPr>
      <w:r>
        <w:t>С актом ознакомлен ___________                   ___________________</w:t>
      </w:r>
    </w:p>
    <w:p w:rsidR="00BC53B5" w:rsidRDefault="00BC53B5">
      <w:pPr>
        <w:pStyle w:val="ConsPlusNonformat"/>
        <w:jc w:val="both"/>
      </w:pPr>
      <w:r>
        <w:t xml:space="preserve">                    (подпись)                    (инициалы, фамилия)</w:t>
      </w:r>
    </w:p>
    <w:p w:rsidR="00BC53B5" w:rsidRDefault="00BC53B5">
      <w:pPr>
        <w:pStyle w:val="ConsPlusNormal"/>
        <w:ind w:firstLine="540"/>
        <w:jc w:val="both"/>
      </w:pPr>
    </w:p>
    <w:p w:rsidR="00BC53B5" w:rsidRDefault="00BC53B5">
      <w:pPr>
        <w:pStyle w:val="ConsPlusNormal"/>
        <w:ind w:firstLine="540"/>
        <w:jc w:val="both"/>
      </w:pPr>
    </w:p>
    <w:p w:rsidR="00BC53B5" w:rsidRDefault="00BC53B5">
      <w:pPr>
        <w:pStyle w:val="ConsPlusNormal"/>
        <w:pBdr>
          <w:top w:val="single" w:sz="6" w:space="0" w:color="auto"/>
        </w:pBdr>
        <w:spacing w:before="100" w:after="100"/>
        <w:jc w:val="both"/>
        <w:rPr>
          <w:sz w:val="2"/>
          <w:szCs w:val="2"/>
        </w:rPr>
      </w:pPr>
    </w:p>
    <w:sectPr w:rsidR="00BC53B5">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9E" w:rsidRDefault="00082E9E">
      <w:pPr>
        <w:spacing w:after="0" w:line="240" w:lineRule="auto"/>
      </w:pPr>
      <w:r>
        <w:separator/>
      </w:r>
    </w:p>
  </w:endnote>
  <w:endnote w:type="continuationSeparator" w:id="0">
    <w:p w:rsidR="00082E9E" w:rsidRDefault="0008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B5" w:rsidRDefault="00BC53B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BC53B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C53B5" w:rsidRDefault="00BC53B5">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C53B5" w:rsidRDefault="00BC53B5">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BC53B5" w:rsidRDefault="00BC53B5">
          <w:pPr>
            <w:pStyle w:val="ConsPlusNormal"/>
            <w:jc w:val="right"/>
            <w:rPr>
              <w:rFonts w:ascii="Tahoma" w:hAnsi="Tahoma" w:cs="Tahoma"/>
            </w:rPr>
          </w:pPr>
        </w:p>
      </w:tc>
    </w:tr>
  </w:tbl>
  <w:p w:rsidR="00BC53B5" w:rsidRDefault="00BC53B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9E" w:rsidRDefault="00082E9E">
      <w:pPr>
        <w:spacing w:after="0" w:line="240" w:lineRule="auto"/>
      </w:pPr>
      <w:r>
        <w:separator/>
      </w:r>
    </w:p>
  </w:footnote>
  <w:footnote w:type="continuationSeparator" w:id="0">
    <w:p w:rsidR="00082E9E" w:rsidRDefault="0008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BC53B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C53B5" w:rsidRDefault="00BC53B5">
          <w:pPr>
            <w:pStyle w:val="ConsPlusNormal"/>
            <w:rPr>
              <w:rFonts w:ascii="Tahoma" w:hAnsi="Tahoma" w:cs="Tahoma"/>
              <w:sz w:val="16"/>
              <w:szCs w:val="16"/>
            </w:rPr>
          </w:pPr>
          <w:r>
            <w:rPr>
              <w:rFonts w:ascii="Tahoma" w:hAnsi="Tahoma" w:cs="Tahoma"/>
              <w:sz w:val="16"/>
              <w:szCs w:val="16"/>
            </w:rPr>
            <w:t>Постановление Министерства транспорта и коммуникаций Республики Беларусь от 29.11.2004 N 42</w:t>
          </w:r>
          <w:r>
            <w:rPr>
              <w:rFonts w:ascii="Tahoma" w:hAnsi="Tahoma" w:cs="Tahoma"/>
              <w:sz w:val="16"/>
              <w:szCs w:val="16"/>
            </w:rPr>
            <w:br/>
            <w:t>(ред. от 26.10.2007)</w:t>
          </w:r>
          <w:r>
            <w:rPr>
              <w:rFonts w:ascii="Tahoma" w:hAnsi="Tahoma" w:cs="Tahoma"/>
              <w:sz w:val="16"/>
              <w:szCs w:val="16"/>
            </w:rPr>
            <w:br/>
            <w:t>"Об утв...</w:t>
          </w:r>
        </w:p>
      </w:tc>
      <w:tc>
        <w:tcPr>
          <w:tcW w:w="4695" w:type="dxa"/>
          <w:tcBorders>
            <w:top w:val="none" w:sz="2" w:space="0" w:color="auto"/>
            <w:left w:val="none" w:sz="2" w:space="0" w:color="auto"/>
            <w:bottom w:val="none" w:sz="2" w:space="0" w:color="auto"/>
            <w:right w:val="none" w:sz="2" w:space="0" w:color="auto"/>
          </w:tcBorders>
          <w:vAlign w:val="center"/>
        </w:tcPr>
        <w:p w:rsidR="00BC53B5" w:rsidRDefault="00BC53B5" w:rsidP="008519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rsidR="00BC53B5" w:rsidRDefault="00BC53B5">
    <w:pPr>
      <w:pStyle w:val="ConsPlusNormal"/>
      <w:pBdr>
        <w:bottom w:val="single" w:sz="12" w:space="0" w:color="auto"/>
      </w:pBdr>
      <w:jc w:val="center"/>
      <w:rPr>
        <w:sz w:val="2"/>
        <w:szCs w:val="2"/>
      </w:rPr>
    </w:pPr>
  </w:p>
  <w:p w:rsidR="00BC53B5" w:rsidRDefault="00BC53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FB"/>
    <w:rsid w:val="00082E9E"/>
    <w:rsid w:val="0037791B"/>
    <w:rsid w:val="008519FB"/>
    <w:rsid w:val="00BC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9FA2EC-FB27-4DD3-A389-9A74A11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519FB"/>
    <w:pPr>
      <w:tabs>
        <w:tab w:val="center" w:pos="4677"/>
        <w:tab w:val="right" w:pos="9355"/>
      </w:tabs>
    </w:pPr>
  </w:style>
  <w:style w:type="character" w:customStyle="1" w:styleId="a4">
    <w:name w:val="Верхний колонтитул Знак"/>
    <w:basedOn w:val="a0"/>
    <w:link w:val="a3"/>
    <w:uiPriority w:val="99"/>
    <w:locked/>
    <w:rsid w:val="008519FB"/>
    <w:rPr>
      <w:rFonts w:cs="Times New Roman"/>
    </w:rPr>
  </w:style>
  <w:style w:type="paragraph" w:styleId="a5">
    <w:name w:val="footer"/>
    <w:basedOn w:val="a"/>
    <w:link w:val="a6"/>
    <w:uiPriority w:val="99"/>
    <w:unhideWhenUsed/>
    <w:rsid w:val="008519FB"/>
    <w:pPr>
      <w:tabs>
        <w:tab w:val="center" w:pos="4677"/>
        <w:tab w:val="right" w:pos="9355"/>
      </w:tabs>
    </w:pPr>
  </w:style>
  <w:style w:type="character" w:customStyle="1" w:styleId="a6">
    <w:name w:val="Нижний колонтитул Знак"/>
    <w:basedOn w:val="a0"/>
    <w:link w:val="a5"/>
    <w:uiPriority w:val="99"/>
    <w:locked/>
    <w:rsid w:val="008519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311767F889B2617855C085FC6561EDD97A8551CBBA4F7F0B55436F9C9CBDAA81A99B22BC36184385964D2D5371A19CAC1A6FA1AA130685FA5C5BB5BNBI" TargetMode="External"/><Relationship Id="rId13" Type="http://schemas.openxmlformats.org/officeDocument/2006/relationships/hyperlink" Target="consultantplus://offline/ref=A92311767F889B2617855C085FC6561EDD97A8551CBDA1F6F7B45A6BF3C192D6AA1D96ED3CC42888395964D3D43D451CDFD0FEF61DB92F6941B9C7B9B95ANAI" TargetMode="External"/><Relationship Id="rId18" Type="http://schemas.openxmlformats.org/officeDocument/2006/relationships/hyperlink" Target="consultantplus://offline/ref=A92311767F889B2617855C085FC6561EDD97A8551CBBA4F7F0B55436F9C9CBDAA81A99B22BC36184385964D2D2371A19CAC1A6FA1AA130685FA5C5BB5BNBI" TargetMode="External"/><Relationship Id="rId26" Type="http://schemas.openxmlformats.org/officeDocument/2006/relationships/hyperlink" Target="consultantplus://offline/ref=A92311767F889B2617855C085FC6561EDD97A8551CBBA4F7F0B55436F9C9CBDAA81A99B22BC36184385964D1D7371A19CAC1A6FA1AA130685FA5C5BB5BNBI" TargetMode="External"/><Relationship Id="rId3" Type="http://schemas.openxmlformats.org/officeDocument/2006/relationships/webSettings" Target="webSettings.xml"/><Relationship Id="rId21" Type="http://schemas.openxmlformats.org/officeDocument/2006/relationships/hyperlink" Target="consultantplus://offline/ref=A92311767F889B2617855C085FC6561EDD97A8551CB9A5F6F2B55436F9C9CBDAA81A99B22BC36184385965D7D1371A19CAC1A6FA1AA130685FA5C5BB5BNBI" TargetMode="External"/><Relationship Id="rId7" Type="http://schemas.openxmlformats.org/officeDocument/2006/relationships/hyperlink" Target="consultantplus://offline/ref=A92311767F889B2617855C085FC6561EDD97A8551CBFA3F3FAB15436F9C9CBDAA81A99B22BC36184385964D4DF371A19CAC1A6FA1AA130685FA5C5BB5BNBI" TargetMode="External"/><Relationship Id="rId12" Type="http://schemas.openxmlformats.org/officeDocument/2006/relationships/hyperlink" Target="consultantplus://offline/ref=A92311767F889B2617855C085FC6561EDD97A8551CB4A6F1F5B05436F9C9CBDAA81A99B22BC36184385964D2D5371A19CAC1A6FA1AA130685FA5C5BB5BNBI" TargetMode="External"/><Relationship Id="rId17" Type="http://schemas.openxmlformats.org/officeDocument/2006/relationships/hyperlink" Target="consultantplus://offline/ref=A92311767F889B2617855C085FC6561EDD97A8551CB9A5F6F2B55436F9C9CBDAA81A99B22BC36184385965D7D3371A19CAC1A6FA1AA130685FA5C5BB5BNBI" TargetMode="External"/><Relationship Id="rId25" Type="http://schemas.openxmlformats.org/officeDocument/2006/relationships/hyperlink" Target="consultantplus://offline/ref=A92311767F889B2617855C085FC6561EDD97A8551CBBA4F7F0B55436F9C9CBDAA81A99B22BC36184385964D2DE371A19CAC1A6FA1AA130685FA5C5BB5BNBI" TargetMode="External"/><Relationship Id="rId2" Type="http://schemas.openxmlformats.org/officeDocument/2006/relationships/settings" Target="settings.xml"/><Relationship Id="rId16" Type="http://schemas.openxmlformats.org/officeDocument/2006/relationships/hyperlink" Target="consultantplus://offline/ref=A92311767F889B2617855C085FC6561EDD97A8551CBBA4F7F0B55436F9C9CBDAA81A99B22BC36184385964D2D2371A19CAC1A6FA1AA130685FA5C5BB5BNBI" TargetMode="External"/><Relationship Id="rId20" Type="http://schemas.openxmlformats.org/officeDocument/2006/relationships/hyperlink" Target="consultantplus://offline/ref=A92311767F889B2617855C085FC6561EDD97A8551CBBA4F7F0B55436F9C9CBDAA81A99B22BC36184385964D2D2371A19CAC1A6FA1AA130685FA5C5BB5BNBI"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92311767F889B2617855C085FC6561EDD97A8551CBBA4F7F0B55436F9C9CBDAA81A99B22BC36184385964D2D5371A19CAC1A6FA1AA130685FA5C5BB5BNBI" TargetMode="External"/><Relationship Id="rId11" Type="http://schemas.openxmlformats.org/officeDocument/2006/relationships/hyperlink" Target="consultantplus://offline/ref=A92311767F889B2617855C085FC6561EDD97A8551CBFA3F3FAB15436F9C9CBDAA81A99B239C33988395F7AD2D6224C488C59N4I" TargetMode="External"/><Relationship Id="rId24" Type="http://schemas.openxmlformats.org/officeDocument/2006/relationships/hyperlink" Target="consultantplus://offline/ref=A92311767F889B2617855C085FC6561EDD97A8551CBBA4F7F0B55436F9C9CBDAA81A99B22BC36184385964D2D0371A19CAC1A6FA1AA130685FA5C5BB5BNBI" TargetMode="External"/><Relationship Id="rId5" Type="http://schemas.openxmlformats.org/officeDocument/2006/relationships/endnotes" Target="endnotes.xml"/><Relationship Id="rId15" Type="http://schemas.openxmlformats.org/officeDocument/2006/relationships/hyperlink" Target="consultantplus://offline/ref=A92311767F889B2617855C085FC6561EDD97A8551CB9A5F6F2B55436F9C9CBDAA81A99B22BC36184385965D7D5371A19CAC1A6FA1AA130685FA5C5BB5BNBI" TargetMode="External"/><Relationship Id="rId23" Type="http://schemas.openxmlformats.org/officeDocument/2006/relationships/hyperlink" Target="consultantplus://offline/ref=A92311767F889B2617855C085FC6561EDD97A8551CB9A5F6F2B55436F9C9CBDAA81A99B22BC36184385965D7DE371A19CAC1A6FA1AA130685FA5C5BB5BNBI" TargetMode="External"/><Relationship Id="rId28" Type="http://schemas.openxmlformats.org/officeDocument/2006/relationships/header" Target="header1.xml"/><Relationship Id="rId10" Type="http://schemas.openxmlformats.org/officeDocument/2006/relationships/hyperlink" Target="consultantplus://offline/ref=A92311767F889B2617855C085FC6561EDD97A8551CBDA7F7F4B1576BF3C192D6AA1D96ED3CC42888395964D3D135451CDFD0FEF61DB92F6941B9C7B9B95ANAI" TargetMode="External"/><Relationship Id="rId19" Type="http://schemas.openxmlformats.org/officeDocument/2006/relationships/hyperlink" Target="consultantplus://offline/ref=A92311767F889B2617855C085FC6561EDD97A8551CB9A5F6F2B55436F9C9CBDAA81A99B22BC36184385965D7D0371A19CAC1A6FA1AA130685FA5C5BB5BNBI"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92311767F889B2617855C085FC6561EDD97A8551CBDA8F1F2B3566BF3C192D6AA1D96ED3CC4288839596DD7D03A451CDFD0FEF61DB92F6941B9C7B9B95ANAI" TargetMode="External"/><Relationship Id="rId14" Type="http://schemas.openxmlformats.org/officeDocument/2006/relationships/hyperlink" Target="consultantplus://offline/ref=A92311767F889B2617855C085FC6561EDD97A8551CBBA4F7F0B55436F9C9CBDAA81A99B22BC36184385964D2D2371A19CAC1A6FA1AA130685FA5C5BB5BNBI" TargetMode="External"/><Relationship Id="rId22" Type="http://schemas.openxmlformats.org/officeDocument/2006/relationships/hyperlink" Target="consultantplus://offline/ref=A92311767F889B2617855C085FC6561EDD97A8551CBBA4F7F0B55436F9C9CBDAA81A99B22BC36184385964D2D2371A19CAC1A6FA1AA130685FA5C5BB5BNBI" TargetMode="External"/><Relationship Id="rId27" Type="http://schemas.openxmlformats.org/officeDocument/2006/relationships/hyperlink" Target="consultantplus://offline/ref=A92311767F889B2617855C085FC6561EDD97A8551CBDA8F1F2B3566BF3C192D6AA1D96ED3CC42888395864D3D63A451CDFD0FEF61DB92F6941B9C7B9B95ANA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12667</Words>
  <Characters>72202</Characters>
  <Application>Microsoft Office Word</Application>
  <DocSecurity>2</DocSecurity>
  <Lines>601</Lines>
  <Paragraphs>169</Paragraphs>
  <ScaleCrop>false</ScaleCrop>
  <HeadingPairs>
    <vt:vector size="2" baseType="variant">
      <vt:variant>
        <vt:lpstr>Название</vt:lpstr>
      </vt:variant>
      <vt:variant>
        <vt:i4>1</vt:i4>
      </vt:variant>
    </vt:vector>
  </HeadingPairs>
  <TitlesOfParts>
    <vt:vector size="1" baseType="lpstr">
      <vt:lpstr>Постановление Министерства транспорта и коммуникаций Республики Беларусь от 29.11.2004 N 42(ред. от 26.10.2007)"Об утверждении Правил перевозок пассажиров и багажа внутренним водным транспортом"</vt:lpstr>
    </vt:vector>
  </TitlesOfParts>
  <Company>КонсультантПлюс Версия 4019.00.20</Company>
  <LinksUpToDate>false</LinksUpToDate>
  <CharactersWithSpaces>84700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транспорта и коммуникаций Республики Беларусь от 29.11.2004 N 42(ред. от 26.10.2007)"Об утверждении Правил перевозок пассажиров и багажа внутренним водным транспортом"</dc:title>
  <dc:subject/>
  <dc:creator>Ольга</dc:creator>
  <cp:keywords/>
  <dc:description/>
  <cp:lastModifiedBy>Ольга</cp:lastModifiedBy>
  <cp:revision>2</cp:revision>
  <dcterms:created xsi:type="dcterms:W3CDTF">2020-11-10T06:34:00Z</dcterms:created>
  <dcterms:modified xsi:type="dcterms:W3CDTF">2020-11-10T06:34:00Z</dcterms:modified>
</cp:coreProperties>
</file>